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抽查对象名单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防城港市防雷中心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检查人员名单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苏贵睦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桂A5100129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潘宇广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桂A5100008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陈晓霖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桂A5100121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4345D"/>
    <w:rsid w:val="04243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2019-10-17T09:23:00Z</dcterms:created>
  <dc:creator>胖小米有春天</dc:creator>
  <cp:lastModifiedBy>胖小米有春天</cp:lastModifiedBy>
  <dcterms:modified xsi:type="dcterms:W3CDTF">2019-10-17T09:23:50Z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