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04" w:rsidRPr="00264404" w:rsidRDefault="00264404" w:rsidP="00264404">
      <w:pPr>
        <w:spacing w:line="520" w:lineRule="exact"/>
        <w:rPr>
          <w:rFonts w:ascii="黑体" w:eastAsia="黑体" w:hAnsi="黑体" w:hint="eastAsia"/>
          <w:sz w:val="32"/>
          <w:szCs w:val="32"/>
        </w:rPr>
      </w:pPr>
      <w:r>
        <w:rPr>
          <w:rFonts w:ascii="黑体" w:eastAsia="黑体" w:hAnsi="黑体" w:hint="eastAsia"/>
          <w:sz w:val="32"/>
          <w:szCs w:val="32"/>
        </w:rPr>
        <w:t>附件1</w:t>
      </w:r>
    </w:p>
    <w:p w:rsidR="00D11298" w:rsidRDefault="002B5C41" w:rsidP="00D11298">
      <w:pPr>
        <w:spacing w:line="520" w:lineRule="exact"/>
        <w:jc w:val="center"/>
        <w:rPr>
          <w:rFonts w:ascii="方正小标宋简体" w:eastAsia="方正小标宋简体" w:hAnsi="宋体" w:hint="eastAsia"/>
          <w:sz w:val="44"/>
          <w:szCs w:val="44"/>
        </w:rPr>
      </w:pPr>
      <w:r w:rsidRPr="0052450C">
        <w:rPr>
          <w:rFonts w:ascii="方正小标宋简体" w:eastAsia="方正小标宋简体" w:hAnsi="宋体" w:hint="eastAsia"/>
          <w:sz w:val="44"/>
          <w:szCs w:val="44"/>
        </w:rPr>
        <w:t>广西壮族自治区气象局“双随机、</w:t>
      </w:r>
      <w:proofErr w:type="gramStart"/>
      <w:r w:rsidRPr="0052450C">
        <w:rPr>
          <w:rFonts w:ascii="方正小标宋简体" w:eastAsia="方正小标宋简体" w:hAnsi="宋体" w:hint="eastAsia"/>
          <w:sz w:val="44"/>
          <w:szCs w:val="44"/>
        </w:rPr>
        <w:t>一</w:t>
      </w:r>
      <w:proofErr w:type="gramEnd"/>
      <w:r w:rsidRPr="0052450C">
        <w:rPr>
          <w:rFonts w:ascii="方正小标宋简体" w:eastAsia="方正小标宋简体" w:hAnsi="宋体" w:hint="eastAsia"/>
          <w:sz w:val="44"/>
          <w:szCs w:val="44"/>
        </w:rPr>
        <w:t>公开”实施细则（试行）</w:t>
      </w:r>
    </w:p>
    <w:p w:rsidR="00EE1118" w:rsidRDefault="002B5C41" w:rsidP="00D11298">
      <w:pPr>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w:t>
      </w:r>
      <w:r w:rsidR="00D11298">
        <w:rPr>
          <w:rFonts w:ascii="方正小标宋简体" w:eastAsia="方正小标宋简体" w:hAnsi="宋体" w:hint="eastAsia"/>
          <w:sz w:val="44"/>
          <w:szCs w:val="44"/>
        </w:rPr>
        <w:t>修订对比稿</w:t>
      </w:r>
      <w:r>
        <w:rPr>
          <w:rFonts w:ascii="方正小标宋简体" w:eastAsia="方正小标宋简体" w:hAnsi="宋体" w:hint="eastAsia"/>
          <w:sz w:val="44"/>
          <w:szCs w:val="4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2"/>
        <w:gridCol w:w="5386"/>
        <w:gridCol w:w="3267"/>
      </w:tblGrid>
      <w:tr w:rsidR="002B5C41" w:rsidTr="002B5C41">
        <w:trPr>
          <w:trHeight w:val="600"/>
        </w:trPr>
        <w:tc>
          <w:tcPr>
            <w:tcW w:w="5492" w:type="dxa"/>
            <w:vAlign w:val="center"/>
          </w:tcPr>
          <w:p w:rsidR="002B5C41" w:rsidRPr="002B5C41" w:rsidRDefault="002B5C41" w:rsidP="002B5C41">
            <w:pPr>
              <w:jc w:val="center"/>
              <w:rPr>
                <w:b/>
              </w:rPr>
            </w:pPr>
            <w:r w:rsidRPr="002B5C41">
              <w:rPr>
                <w:rFonts w:hint="eastAsia"/>
                <w:b/>
              </w:rPr>
              <w:t>原稿</w:t>
            </w:r>
          </w:p>
        </w:tc>
        <w:tc>
          <w:tcPr>
            <w:tcW w:w="5386" w:type="dxa"/>
            <w:vAlign w:val="center"/>
          </w:tcPr>
          <w:p w:rsidR="002B5C41" w:rsidRPr="002B5C41" w:rsidRDefault="002B5C41" w:rsidP="002B5C41">
            <w:pPr>
              <w:jc w:val="center"/>
              <w:rPr>
                <w:b/>
              </w:rPr>
            </w:pPr>
            <w:r w:rsidRPr="002B5C41">
              <w:rPr>
                <w:rFonts w:hint="eastAsia"/>
                <w:b/>
              </w:rPr>
              <w:t>修订稿</w:t>
            </w:r>
          </w:p>
        </w:tc>
        <w:tc>
          <w:tcPr>
            <w:tcW w:w="3267" w:type="dxa"/>
            <w:vAlign w:val="center"/>
          </w:tcPr>
          <w:p w:rsidR="002B5C41" w:rsidRPr="002B5C41" w:rsidRDefault="00412DFB" w:rsidP="002B5C41">
            <w:pPr>
              <w:jc w:val="center"/>
              <w:rPr>
                <w:b/>
              </w:rPr>
            </w:pPr>
            <w:r>
              <w:rPr>
                <w:rFonts w:hint="eastAsia"/>
                <w:b/>
              </w:rPr>
              <w:t>理由</w:t>
            </w:r>
          </w:p>
        </w:tc>
      </w:tr>
      <w:tr w:rsidR="002B5C41" w:rsidTr="00AE79B0">
        <w:trPr>
          <w:trHeight w:val="420"/>
        </w:trPr>
        <w:tc>
          <w:tcPr>
            <w:tcW w:w="5492" w:type="dxa"/>
            <w:vAlign w:val="center"/>
          </w:tcPr>
          <w:p w:rsidR="002B5C41" w:rsidRDefault="00AE79B0" w:rsidP="002B5C41">
            <w:pPr>
              <w:jc w:val="left"/>
            </w:pPr>
            <w:r w:rsidRPr="00AE79B0">
              <w:rPr>
                <w:rFonts w:hint="eastAsia"/>
              </w:rPr>
              <w:t>第一章</w:t>
            </w:r>
            <w:r w:rsidRPr="00AE79B0">
              <w:rPr>
                <w:rFonts w:hint="eastAsia"/>
              </w:rPr>
              <w:t xml:space="preserve">  </w:t>
            </w:r>
            <w:r w:rsidRPr="00AE79B0">
              <w:rPr>
                <w:rFonts w:hint="eastAsia"/>
              </w:rPr>
              <w:t>总则</w:t>
            </w:r>
          </w:p>
        </w:tc>
        <w:tc>
          <w:tcPr>
            <w:tcW w:w="5386" w:type="dxa"/>
            <w:vAlign w:val="center"/>
          </w:tcPr>
          <w:p w:rsidR="002B5C41" w:rsidRDefault="00AE79B0" w:rsidP="002B5C41">
            <w:pPr>
              <w:jc w:val="left"/>
            </w:pPr>
            <w:r w:rsidRPr="00AE79B0">
              <w:rPr>
                <w:rFonts w:hint="eastAsia"/>
              </w:rPr>
              <w:t>第一章</w:t>
            </w:r>
            <w:r w:rsidRPr="00AE79B0">
              <w:rPr>
                <w:rFonts w:hint="eastAsia"/>
              </w:rPr>
              <w:t xml:space="preserve">  </w:t>
            </w:r>
            <w:r w:rsidRPr="00AE79B0">
              <w:rPr>
                <w:rFonts w:hint="eastAsia"/>
              </w:rPr>
              <w:t>总则</w:t>
            </w:r>
          </w:p>
        </w:tc>
        <w:tc>
          <w:tcPr>
            <w:tcW w:w="3267" w:type="dxa"/>
            <w:vAlign w:val="center"/>
          </w:tcPr>
          <w:p w:rsidR="002B5C41" w:rsidRDefault="002B5C41" w:rsidP="002B5C41">
            <w:pPr>
              <w:jc w:val="left"/>
            </w:pPr>
          </w:p>
        </w:tc>
      </w:tr>
      <w:tr w:rsidR="00AE79B0" w:rsidTr="002B5C41">
        <w:trPr>
          <w:trHeight w:val="1215"/>
        </w:trPr>
        <w:tc>
          <w:tcPr>
            <w:tcW w:w="5492" w:type="dxa"/>
            <w:vAlign w:val="center"/>
          </w:tcPr>
          <w:p w:rsidR="00AE79B0" w:rsidRDefault="00AE79B0" w:rsidP="002B5C41">
            <w:pPr>
              <w:jc w:val="left"/>
            </w:pPr>
            <w:r w:rsidRPr="00AE79B0">
              <w:rPr>
                <w:rFonts w:hint="eastAsia"/>
              </w:rPr>
              <w:t>第一条</w:t>
            </w:r>
            <w:r w:rsidRPr="00AE79B0">
              <w:rPr>
                <w:rFonts w:hint="eastAsia"/>
              </w:rPr>
              <w:t xml:space="preserve">  </w:t>
            </w:r>
            <w:r w:rsidRPr="00AE79B0">
              <w:rPr>
                <w:rFonts w:hint="eastAsia"/>
              </w:rPr>
              <w:t>为了规范气象服务市场监管执法行为，保障执法公平、公正、公开，依法维护市场主体合法权益，</w:t>
            </w:r>
            <w:bookmarkStart w:id="0" w:name="_GoBack"/>
            <w:bookmarkEnd w:id="0"/>
            <w:r w:rsidRPr="00AE79B0">
              <w:rPr>
                <w:rFonts w:hint="eastAsia"/>
              </w:rPr>
              <w:t>营造公平竞争市场环境，依据《中华人民共和国气象法》、《国务院办公厅关于推广随机抽查规范事中事后监管的通知》和《中国气象局随机抽查规范事中事后监管工作实施方案》等法律、法规、规章和规范性文件的规定，制定本细则。</w:t>
            </w:r>
          </w:p>
        </w:tc>
        <w:tc>
          <w:tcPr>
            <w:tcW w:w="5386" w:type="dxa"/>
            <w:vAlign w:val="center"/>
          </w:tcPr>
          <w:p w:rsidR="00AE79B0" w:rsidRDefault="00AE79B0" w:rsidP="00C76329">
            <w:pPr>
              <w:jc w:val="left"/>
            </w:pPr>
            <w:r w:rsidRPr="00AE79B0">
              <w:rPr>
                <w:rFonts w:hint="eastAsia"/>
              </w:rPr>
              <w:t>第一条</w:t>
            </w:r>
            <w:r w:rsidRPr="00AE79B0">
              <w:rPr>
                <w:rFonts w:hint="eastAsia"/>
              </w:rPr>
              <w:t xml:space="preserve">  </w:t>
            </w:r>
            <w:r w:rsidRPr="00AE79B0">
              <w:rPr>
                <w:rFonts w:hint="eastAsia"/>
              </w:rPr>
              <w:t>为了规范气象服务市场监管执法行为，保障执法公平、公正、公开，依法维护市场主体合法权益，营造公平竞争市场环境，依据《中华人民共和国气象法》、《国务院办公厅关于推广随机抽查规范事中事后监管的通知》和《中国气象局随机抽查规范事中事后监管工作实施方案》等法律、法规、规章和规范性文件的规定，制定本细则。</w:t>
            </w:r>
          </w:p>
        </w:tc>
        <w:tc>
          <w:tcPr>
            <w:tcW w:w="3267" w:type="dxa"/>
            <w:vAlign w:val="center"/>
          </w:tcPr>
          <w:p w:rsidR="00AE79B0" w:rsidRDefault="00AE79B0" w:rsidP="002B5C41">
            <w:pPr>
              <w:jc w:val="left"/>
            </w:pPr>
          </w:p>
        </w:tc>
      </w:tr>
      <w:tr w:rsidR="00AE79B0" w:rsidTr="00AE79B0">
        <w:trPr>
          <w:trHeight w:val="882"/>
        </w:trPr>
        <w:tc>
          <w:tcPr>
            <w:tcW w:w="5492" w:type="dxa"/>
            <w:vAlign w:val="center"/>
          </w:tcPr>
          <w:p w:rsidR="00AE79B0" w:rsidRDefault="00AE79B0" w:rsidP="002B5C41">
            <w:pPr>
              <w:jc w:val="left"/>
            </w:pPr>
            <w:r w:rsidRPr="00AE79B0">
              <w:rPr>
                <w:rFonts w:hint="eastAsia"/>
              </w:rPr>
              <w:t>第二条</w:t>
            </w:r>
            <w:r w:rsidRPr="00AE79B0">
              <w:rPr>
                <w:rFonts w:hint="eastAsia"/>
              </w:rPr>
              <w:t xml:space="preserve">  </w:t>
            </w:r>
            <w:r w:rsidRPr="00AE79B0">
              <w:rPr>
                <w:rFonts w:hint="eastAsia"/>
              </w:rPr>
              <w:t>全区各级气象主管机构采用“双随机、</w:t>
            </w:r>
            <w:proofErr w:type="gramStart"/>
            <w:r w:rsidRPr="00AE79B0">
              <w:rPr>
                <w:rFonts w:hint="eastAsia"/>
              </w:rPr>
              <w:t>一</w:t>
            </w:r>
            <w:proofErr w:type="gramEnd"/>
            <w:r w:rsidRPr="00AE79B0">
              <w:rPr>
                <w:rFonts w:hint="eastAsia"/>
              </w:rPr>
              <w:t>公开”方式实施气象服务市场监管，应当遵守本细则。</w:t>
            </w:r>
          </w:p>
        </w:tc>
        <w:tc>
          <w:tcPr>
            <w:tcW w:w="5386" w:type="dxa"/>
            <w:vAlign w:val="center"/>
          </w:tcPr>
          <w:p w:rsidR="00AE79B0" w:rsidRDefault="00AE79B0" w:rsidP="00C76329">
            <w:pPr>
              <w:jc w:val="left"/>
            </w:pPr>
            <w:r w:rsidRPr="00AE79B0">
              <w:rPr>
                <w:rFonts w:hint="eastAsia"/>
              </w:rPr>
              <w:t>第二条</w:t>
            </w:r>
            <w:r w:rsidRPr="00AE79B0">
              <w:rPr>
                <w:rFonts w:hint="eastAsia"/>
              </w:rPr>
              <w:t xml:space="preserve">  </w:t>
            </w:r>
            <w:r w:rsidRPr="00AE79B0">
              <w:rPr>
                <w:rFonts w:hint="eastAsia"/>
              </w:rPr>
              <w:t>全区各级气象主管机构采用“双随机、</w:t>
            </w:r>
            <w:proofErr w:type="gramStart"/>
            <w:r w:rsidRPr="00AE79B0">
              <w:rPr>
                <w:rFonts w:hint="eastAsia"/>
              </w:rPr>
              <w:t>一</w:t>
            </w:r>
            <w:proofErr w:type="gramEnd"/>
            <w:r w:rsidRPr="00AE79B0">
              <w:rPr>
                <w:rFonts w:hint="eastAsia"/>
              </w:rPr>
              <w:t>公开”方式实施气象服务市场监管，应当遵守本细则。</w:t>
            </w:r>
          </w:p>
        </w:tc>
        <w:tc>
          <w:tcPr>
            <w:tcW w:w="3267" w:type="dxa"/>
            <w:vAlign w:val="center"/>
          </w:tcPr>
          <w:p w:rsidR="00AE79B0" w:rsidRDefault="00AE79B0" w:rsidP="002B5C41">
            <w:pPr>
              <w:jc w:val="left"/>
            </w:pPr>
          </w:p>
        </w:tc>
      </w:tr>
      <w:tr w:rsidR="00AE79B0" w:rsidTr="002B5C41">
        <w:trPr>
          <w:trHeight w:val="1470"/>
        </w:trPr>
        <w:tc>
          <w:tcPr>
            <w:tcW w:w="5492" w:type="dxa"/>
            <w:vAlign w:val="center"/>
          </w:tcPr>
          <w:p w:rsidR="00AE79B0" w:rsidRDefault="00AE79B0" w:rsidP="002B5C41">
            <w:pPr>
              <w:jc w:val="left"/>
            </w:pPr>
            <w:r w:rsidRPr="00AE79B0">
              <w:rPr>
                <w:rFonts w:hint="eastAsia"/>
              </w:rPr>
              <w:t>第三条</w:t>
            </w:r>
            <w:r w:rsidRPr="00AE79B0">
              <w:rPr>
                <w:rFonts w:hint="eastAsia"/>
              </w:rPr>
              <w:t xml:space="preserve">  </w:t>
            </w:r>
            <w:r w:rsidRPr="00AE79B0">
              <w:rPr>
                <w:rFonts w:hint="eastAsia"/>
              </w:rPr>
              <w:t>本细则所称“双随机、</w:t>
            </w:r>
            <w:proofErr w:type="gramStart"/>
            <w:r w:rsidRPr="00AE79B0">
              <w:rPr>
                <w:rFonts w:hint="eastAsia"/>
              </w:rPr>
              <w:t>一</w:t>
            </w:r>
            <w:proofErr w:type="gramEnd"/>
            <w:r w:rsidRPr="00AE79B0">
              <w:rPr>
                <w:rFonts w:hint="eastAsia"/>
              </w:rPr>
              <w:t>公开”，是指气象主管机构对气象服务市场主体提供气象服务行为进行监管，随机抽取检查对象、随机选派执法检查人员、及时公布抽查检查结果和查处结果的抽查机制</w:t>
            </w:r>
            <w:r>
              <w:rPr>
                <w:rFonts w:hint="eastAsia"/>
              </w:rPr>
              <w:t>。</w:t>
            </w:r>
          </w:p>
        </w:tc>
        <w:tc>
          <w:tcPr>
            <w:tcW w:w="5386" w:type="dxa"/>
            <w:vAlign w:val="center"/>
          </w:tcPr>
          <w:p w:rsidR="00AE79B0" w:rsidRDefault="00AE79B0" w:rsidP="00C76329">
            <w:pPr>
              <w:jc w:val="left"/>
            </w:pPr>
            <w:r w:rsidRPr="00AE79B0">
              <w:rPr>
                <w:rFonts w:hint="eastAsia"/>
              </w:rPr>
              <w:t>第三条</w:t>
            </w:r>
            <w:r w:rsidRPr="00AE79B0">
              <w:rPr>
                <w:rFonts w:hint="eastAsia"/>
              </w:rPr>
              <w:t xml:space="preserve">  </w:t>
            </w:r>
            <w:r w:rsidRPr="00AE79B0">
              <w:rPr>
                <w:rFonts w:hint="eastAsia"/>
              </w:rPr>
              <w:t>本细则所称“双随机、</w:t>
            </w:r>
            <w:proofErr w:type="gramStart"/>
            <w:r w:rsidRPr="00AE79B0">
              <w:rPr>
                <w:rFonts w:hint="eastAsia"/>
              </w:rPr>
              <w:t>一</w:t>
            </w:r>
            <w:proofErr w:type="gramEnd"/>
            <w:r w:rsidRPr="00AE79B0">
              <w:rPr>
                <w:rFonts w:hint="eastAsia"/>
              </w:rPr>
              <w:t>公开”，是指气象主管机构对气象服务市场主体提供气象服务行为进行监管，随机抽取检查对象、随机选派执法检查人员、及时公布抽查检查结果和查处结果的抽查机制</w:t>
            </w:r>
            <w:r>
              <w:rPr>
                <w:rFonts w:hint="eastAsia"/>
              </w:rPr>
              <w:t>。</w:t>
            </w:r>
          </w:p>
        </w:tc>
        <w:tc>
          <w:tcPr>
            <w:tcW w:w="3267" w:type="dxa"/>
            <w:vAlign w:val="center"/>
          </w:tcPr>
          <w:p w:rsidR="00AE79B0" w:rsidRDefault="00AE79B0" w:rsidP="002B5C41">
            <w:pPr>
              <w:jc w:val="left"/>
            </w:pPr>
          </w:p>
        </w:tc>
      </w:tr>
      <w:tr w:rsidR="00412DFB" w:rsidTr="002B5C41">
        <w:trPr>
          <w:trHeight w:val="1470"/>
        </w:trPr>
        <w:tc>
          <w:tcPr>
            <w:tcW w:w="5492" w:type="dxa"/>
            <w:vAlign w:val="center"/>
          </w:tcPr>
          <w:p w:rsidR="00412DFB" w:rsidRDefault="00412DFB" w:rsidP="00412DFB">
            <w:pPr>
              <w:jc w:val="left"/>
              <w:rPr>
                <w:rFonts w:hint="eastAsia"/>
              </w:rPr>
            </w:pPr>
            <w:r>
              <w:rPr>
                <w:rFonts w:hint="eastAsia"/>
              </w:rPr>
              <w:lastRenderedPageBreak/>
              <w:t>第四条</w:t>
            </w:r>
            <w:r>
              <w:rPr>
                <w:rFonts w:hint="eastAsia"/>
              </w:rPr>
              <w:t xml:space="preserve"> </w:t>
            </w:r>
            <w:r>
              <w:rPr>
                <w:rFonts w:hint="eastAsia"/>
              </w:rPr>
              <w:t>“双随机、</w:t>
            </w:r>
            <w:proofErr w:type="gramStart"/>
            <w:r>
              <w:rPr>
                <w:rFonts w:hint="eastAsia"/>
              </w:rPr>
              <w:t>一</w:t>
            </w:r>
            <w:proofErr w:type="gramEnd"/>
            <w:r>
              <w:rPr>
                <w:rFonts w:hint="eastAsia"/>
              </w:rPr>
              <w:t>公开”工作应当遵循依法实施、综合检查、</w:t>
            </w:r>
            <w:proofErr w:type="gramStart"/>
            <w:r>
              <w:rPr>
                <w:rFonts w:hint="eastAsia"/>
              </w:rPr>
              <w:t>谁检查谁</w:t>
            </w:r>
            <w:proofErr w:type="gramEnd"/>
            <w:r>
              <w:rPr>
                <w:rFonts w:hint="eastAsia"/>
              </w:rPr>
              <w:t>负责、公开透明的原则，确保抽查工作依法有序开展。</w:t>
            </w:r>
          </w:p>
          <w:p w:rsidR="00412DFB" w:rsidRDefault="00412DFB" w:rsidP="00412DFB">
            <w:pPr>
              <w:ind w:firstLineChars="100" w:firstLine="210"/>
              <w:jc w:val="left"/>
              <w:rPr>
                <w:rFonts w:hint="eastAsia"/>
              </w:rPr>
            </w:pPr>
            <w:r>
              <w:rPr>
                <w:rFonts w:hint="eastAsia"/>
              </w:rPr>
              <w:t>依法实施是指所有的随机抽查事项应当于法有据，严格按照随机抽查事项清单组织实施，不得在清单外设立或实施抽查事项。</w:t>
            </w:r>
          </w:p>
          <w:p w:rsidR="00412DFB" w:rsidRDefault="00412DFB" w:rsidP="00412DFB">
            <w:pPr>
              <w:ind w:firstLineChars="100" w:firstLine="210"/>
              <w:jc w:val="left"/>
              <w:rPr>
                <w:rFonts w:hint="eastAsia"/>
              </w:rPr>
            </w:pPr>
            <w:r>
              <w:rPr>
                <w:rFonts w:hint="eastAsia"/>
              </w:rPr>
              <w:t>综合检查，是指各级气象主管机构统筹安排本辖区的检查事项，并制定实施计划或实施方案，组成综合执法检查组，对检查事项实施综合检查。</w:t>
            </w:r>
          </w:p>
          <w:p w:rsidR="00412DFB" w:rsidRDefault="00412DFB" w:rsidP="00412DFB">
            <w:pPr>
              <w:ind w:firstLineChars="100" w:firstLine="210"/>
              <w:jc w:val="left"/>
              <w:rPr>
                <w:rFonts w:hint="eastAsia"/>
              </w:rPr>
            </w:pPr>
            <w:proofErr w:type="gramStart"/>
            <w:r>
              <w:rPr>
                <w:rFonts w:hint="eastAsia"/>
              </w:rPr>
              <w:t>谁检查谁</w:t>
            </w:r>
            <w:proofErr w:type="gramEnd"/>
            <w:r>
              <w:rPr>
                <w:rFonts w:hint="eastAsia"/>
              </w:rPr>
              <w:t>负责，是指各级气象主管机构对检查事项、检查结果、公开结果、事后监管依法负责；具体实施检查的综合检查组对具体的检查过程、检查结果、公开结果依法负责，并对抽查中发现的问题提出实施事中事后监管的具体措施。</w:t>
            </w:r>
          </w:p>
          <w:p w:rsidR="00412DFB" w:rsidRPr="00AE79B0" w:rsidRDefault="00412DFB" w:rsidP="00D2717E">
            <w:pPr>
              <w:ind w:firstLineChars="100" w:firstLine="210"/>
              <w:jc w:val="left"/>
              <w:rPr>
                <w:rFonts w:hint="eastAsia"/>
              </w:rPr>
            </w:pPr>
            <w:r>
              <w:rPr>
                <w:rFonts w:hint="eastAsia"/>
              </w:rPr>
              <w:t>公开透明，是指抽查清单、抽查计划、抽取结果、检查结果等检查工作应当依法公开。</w:t>
            </w:r>
          </w:p>
        </w:tc>
        <w:tc>
          <w:tcPr>
            <w:tcW w:w="5386" w:type="dxa"/>
            <w:vAlign w:val="center"/>
          </w:tcPr>
          <w:p w:rsidR="00F005B1" w:rsidRPr="00147D81" w:rsidRDefault="00F005B1" w:rsidP="00147D81">
            <w:pPr>
              <w:ind w:firstLineChars="100" w:firstLine="210"/>
              <w:jc w:val="left"/>
            </w:pPr>
            <w:r w:rsidRPr="00147D81">
              <w:rPr>
                <w:rFonts w:hint="eastAsia"/>
              </w:rPr>
              <w:t>第四条</w:t>
            </w:r>
            <w:r w:rsidRPr="00147D81">
              <w:rPr>
                <w:rFonts w:hint="eastAsia"/>
              </w:rPr>
              <w:t xml:space="preserve"> </w:t>
            </w:r>
            <w:r w:rsidRPr="00147D81">
              <w:rPr>
                <w:rFonts w:hint="eastAsia"/>
              </w:rPr>
              <w:t>“双随机、</w:t>
            </w:r>
            <w:proofErr w:type="gramStart"/>
            <w:r w:rsidRPr="00147D81">
              <w:rPr>
                <w:rFonts w:hint="eastAsia"/>
              </w:rPr>
              <w:t>一</w:t>
            </w:r>
            <w:proofErr w:type="gramEnd"/>
            <w:r w:rsidRPr="00147D81">
              <w:rPr>
                <w:rFonts w:hint="eastAsia"/>
              </w:rPr>
              <w:t>公开”工作应当遵循依法实施、综合检查、</w:t>
            </w:r>
            <w:proofErr w:type="gramStart"/>
            <w:r w:rsidRPr="00147D81">
              <w:rPr>
                <w:rFonts w:hint="eastAsia"/>
              </w:rPr>
              <w:t>谁检查谁</w:t>
            </w:r>
            <w:proofErr w:type="gramEnd"/>
            <w:r w:rsidRPr="00147D81">
              <w:rPr>
                <w:rFonts w:hint="eastAsia"/>
              </w:rPr>
              <w:t>负责、公开透明的原则，确保抽查工作依法有序开展。</w:t>
            </w:r>
          </w:p>
          <w:p w:rsidR="00F005B1" w:rsidRPr="00147D81" w:rsidRDefault="00F005B1" w:rsidP="00147D81">
            <w:pPr>
              <w:ind w:firstLineChars="100" w:firstLine="210"/>
              <w:jc w:val="left"/>
            </w:pPr>
            <w:r w:rsidRPr="00147D81">
              <w:rPr>
                <w:rFonts w:hint="eastAsia"/>
              </w:rPr>
              <w:t>依法实施是指所有的随机抽查事项应当于法有据，严格按照随机抽查事项清单组织实施，不得在清单外设立或实施抽查事项。</w:t>
            </w:r>
          </w:p>
          <w:p w:rsidR="00F005B1" w:rsidRPr="00147D81" w:rsidRDefault="00F005B1" w:rsidP="00147D81">
            <w:pPr>
              <w:ind w:firstLineChars="100" w:firstLine="210"/>
              <w:jc w:val="left"/>
            </w:pPr>
            <w:r w:rsidRPr="00147D81">
              <w:rPr>
                <w:rFonts w:hint="eastAsia"/>
              </w:rPr>
              <w:t>综合检查，是指各级气象主管机构统筹安排本辖区的</w:t>
            </w:r>
            <w:r w:rsidR="00813457" w:rsidRPr="00813457">
              <w:rPr>
                <w:rFonts w:hint="eastAsia"/>
                <w:b/>
              </w:rPr>
              <w:t>抽查</w:t>
            </w:r>
            <w:r w:rsidRPr="00147D81">
              <w:rPr>
                <w:rFonts w:hint="eastAsia"/>
              </w:rPr>
              <w:t>事项，并制定实施计划或实施方案，组成综合执法检查组，对检查事项实施综合检查。</w:t>
            </w:r>
          </w:p>
          <w:p w:rsidR="00F005B1" w:rsidRPr="00147D81" w:rsidRDefault="00F005B1" w:rsidP="00147D81">
            <w:pPr>
              <w:ind w:firstLineChars="100" w:firstLine="210"/>
              <w:jc w:val="left"/>
            </w:pPr>
            <w:proofErr w:type="gramStart"/>
            <w:r w:rsidRPr="00147D81">
              <w:rPr>
                <w:rFonts w:hint="eastAsia"/>
              </w:rPr>
              <w:t>谁检查谁</w:t>
            </w:r>
            <w:proofErr w:type="gramEnd"/>
            <w:r w:rsidRPr="00147D81">
              <w:rPr>
                <w:rFonts w:hint="eastAsia"/>
              </w:rPr>
              <w:t>负责，是指各级气象主管机构对</w:t>
            </w:r>
            <w:r w:rsidR="00813457" w:rsidRPr="00813457">
              <w:rPr>
                <w:rFonts w:hint="eastAsia"/>
                <w:b/>
              </w:rPr>
              <w:t>抽查</w:t>
            </w:r>
            <w:r w:rsidRPr="00147D81">
              <w:rPr>
                <w:rFonts w:hint="eastAsia"/>
              </w:rPr>
              <w:t>事项、检查结果、公开结果、事后监管依法负责；具体实施检查的综合检查组对具体的检查过程、检查结果、公开结果依法负责，并对抽查中发现的问题提出实施事中事后监管的具体措施。</w:t>
            </w:r>
          </w:p>
          <w:p w:rsidR="00412DFB" w:rsidRPr="00F005B1" w:rsidRDefault="00F005B1" w:rsidP="00147D81">
            <w:pPr>
              <w:ind w:firstLineChars="100" w:firstLine="210"/>
              <w:jc w:val="left"/>
              <w:rPr>
                <w:rFonts w:hint="eastAsia"/>
              </w:rPr>
            </w:pPr>
            <w:r w:rsidRPr="00147D81">
              <w:rPr>
                <w:rFonts w:hint="eastAsia"/>
              </w:rPr>
              <w:t>公开透明，</w:t>
            </w:r>
            <w:r w:rsidR="00B53EFC">
              <w:rPr>
                <w:rFonts w:hint="eastAsia"/>
              </w:rPr>
              <w:t>是指抽查</w:t>
            </w:r>
            <w:r w:rsidR="00B53EFC" w:rsidRPr="00D2717E">
              <w:rPr>
                <w:rFonts w:hint="eastAsia"/>
                <w:b/>
              </w:rPr>
              <w:t>事项</w:t>
            </w:r>
            <w:r w:rsidR="00B53EFC">
              <w:rPr>
                <w:rFonts w:hint="eastAsia"/>
              </w:rPr>
              <w:t>清单、抽查计划、抽取结果、检查结果等检查工作应当依法公开。</w:t>
            </w:r>
          </w:p>
        </w:tc>
        <w:tc>
          <w:tcPr>
            <w:tcW w:w="3267" w:type="dxa"/>
            <w:vAlign w:val="center"/>
          </w:tcPr>
          <w:p w:rsidR="00412DFB" w:rsidRDefault="00813457" w:rsidP="00B53EFC">
            <w:pPr>
              <w:jc w:val="left"/>
            </w:pPr>
            <w:r>
              <w:rPr>
                <w:rFonts w:hint="eastAsia"/>
              </w:rPr>
              <w:t>上下文的用语保持一致。</w:t>
            </w:r>
          </w:p>
        </w:tc>
      </w:tr>
      <w:tr w:rsidR="00B53EFC" w:rsidTr="00813457">
        <w:trPr>
          <w:trHeight w:val="406"/>
        </w:trPr>
        <w:tc>
          <w:tcPr>
            <w:tcW w:w="5492" w:type="dxa"/>
            <w:vAlign w:val="center"/>
          </w:tcPr>
          <w:p w:rsidR="00B53EFC" w:rsidRDefault="00813457" w:rsidP="00412DFB">
            <w:pPr>
              <w:jc w:val="left"/>
              <w:rPr>
                <w:rFonts w:hint="eastAsia"/>
              </w:rPr>
            </w:pPr>
            <w:r w:rsidRPr="00813457">
              <w:rPr>
                <w:rFonts w:hint="eastAsia"/>
              </w:rPr>
              <w:t>第二章</w:t>
            </w:r>
            <w:r w:rsidRPr="00813457">
              <w:rPr>
                <w:rFonts w:hint="eastAsia"/>
              </w:rPr>
              <w:t xml:space="preserve">  </w:t>
            </w:r>
            <w:r w:rsidRPr="00813457">
              <w:rPr>
                <w:rFonts w:hint="eastAsia"/>
              </w:rPr>
              <w:t>组织管理与职责</w:t>
            </w:r>
          </w:p>
        </w:tc>
        <w:tc>
          <w:tcPr>
            <w:tcW w:w="5386" w:type="dxa"/>
            <w:vAlign w:val="center"/>
          </w:tcPr>
          <w:p w:rsidR="00B53EFC" w:rsidRPr="00147D81" w:rsidRDefault="00813457" w:rsidP="00147D81">
            <w:pPr>
              <w:ind w:firstLineChars="100" w:firstLine="210"/>
              <w:jc w:val="left"/>
              <w:rPr>
                <w:rFonts w:hint="eastAsia"/>
              </w:rPr>
            </w:pPr>
            <w:r w:rsidRPr="00813457">
              <w:rPr>
                <w:rFonts w:hint="eastAsia"/>
              </w:rPr>
              <w:t>第二章</w:t>
            </w:r>
            <w:r w:rsidRPr="00813457">
              <w:rPr>
                <w:rFonts w:hint="eastAsia"/>
              </w:rPr>
              <w:t xml:space="preserve">  </w:t>
            </w:r>
            <w:r w:rsidRPr="00813457">
              <w:rPr>
                <w:rFonts w:hint="eastAsia"/>
              </w:rPr>
              <w:t>组织管理与职责</w:t>
            </w:r>
          </w:p>
        </w:tc>
        <w:tc>
          <w:tcPr>
            <w:tcW w:w="3267" w:type="dxa"/>
            <w:vAlign w:val="center"/>
          </w:tcPr>
          <w:p w:rsidR="00B53EFC" w:rsidRPr="00B53EFC" w:rsidRDefault="00B53EFC" w:rsidP="002B5C41">
            <w:pPr>
              <w:jc w:val="left"/>
              <w:rPr>
                <w:rFonts w:hint="eastAsia"/>
              </w:rPr>
            </w:pPr>
          </w:p>
        </w:tc>
      </w:tr>
      <w:tr w:rsidR="00813457" w:rsidTr="00813457">
        <w:trPr>
          <w:trHeight w:val="406"/>
        </w:trPr>
        <w:tc>
          <w:tcPr>
            <w:tcW w:w="5492" w:type="dxa"/>
            <w:vAlign w:val="center"/>
          </w:tcPr>
          <w:p w:rsidR="00813457" w:rsidRDefault="00813457" w:rsidP="00813457">
            <w:pPr>
              <w:jc w:val="left"/>
              <w:rPr>
                <w:rFonts w:hint="eastAsia"/>
              </w:rPr>
            </w:pPr>
            <w:r>
              <w:rPr>
                <w:rFonts w:hint="eastAsia"/>
              </w:rPr>
              <w:t>第五条</w:t>
            </w:r>
            <w:r>
              <w:rPr>
                <w:rFonts w:hint="eastAsia"/>
              </w:rPr>
              <w:t xml:space="preserve">  </w:t>
            </w:r>
            <w:r>
              <w:rPr>
                <w:rFonts w:hint="eastAsia"/>
              </w:rPr>
              <w:t>自治区气象主管机构负责组织全区各级气象主管机构开展“双随机、</w:t>
            </w:r>
            <w:proofErr w:type="gramStart"/>
            <w:r>
              <w:rPr>
                <w:rFonts w:hint="eastAsia"/>
              </w:rPr>
              <w:t>一</w:t>
            </w:r>
            <w:proofErr w:type="gramEnd"/>
            <w:r>
              <w:rPr>
                <w:rFonts w:hint="eastAsia"/>
              </w:rPr>
              <w:t>公开”工作。</w:t>
            </w:r>
          </w:p>
          <w:p w:rsidR="00813457" w:rsidRDefault="00813457" w:rsidP="00813457">
            <w:pPr>
              <w:jc w:val="left"/>
              <w:rPr>
                <w:rFonts w:hint="eastAsia"/>
              </w:rPr>
            </w:pPr>
            <w:r>
              <w:rPr>
                <w:rFonts w:hint="eastAsia"/>
              </w:rPr>
              <w:t>（一）组织建立气象服务市场监管对象分类名录库和执法检查人员名录库，开发气象服务市场监管信息平台，并实现信息互联共享。</w:t>
            </w:r>
          </w:p>
          <w:p w:rsidR="00813457" w:rsidRDefault="00813457" w:rsidP="00813457">
            <w:pPr>
              <w:jc w:val="left"/>
              <w:rPr>
                <w:rFonts w:hint="eastAsia"/>
              </w:rPr>
            </w:pPr>
            <w:r>
              <w:rPr>
                <w:rFonts w:hint="eastAsia"/>
              </w:rPr>
              <w:t>（二）依据法律、法规和规章规定及日常监督管理需要，制定并动态调整随机抽查事项清单，明确抽查依据、抽查主体、抽查内容和抽查方式等，向社会公布。</w:t>
            </w:r>
          </w:p>
          <w:p w:rsidR="00813457" w:rsidRPr="00813457" w:rsidRDefault="00813457" w:rsidP="00813457">
            <w:pPr>
              <w:jc w:val="left"/>
              <w:rPr>
                <w:rFonts w:hint="eastAsia"/>
              </w:rPr>
            </w:pPr>
            <w:r>
              <w:rPr>
                <w:rFonts w:hint="eastAsia"/>
              </w:rPr>
              <w:t>（三）监督、检查、考核全区各级气象主管机构“双随机、</w:t>
            </w:r>
            <w:proofErr w:type="gramStart"/>
            <w:r>
              <w:rPr>
                <w:rFonts w:hint="eastAsia"/>
              </w:rPr>
              <w:lastRenderedPageBreak/>
              <w:t>一</w:t>
            </w:r>
            <w:proofErr w:type="gramEnd"/>
            <w:r>
              <w:rPr>
                <w:rFonts w:hint="eastAsia"/>
              </w:rPr>
              <w:t>公开”工作。</w:t>
            </w:r>
          </w:p>
        </w:tc>
        <w:tc>
          <w:tcPr>
            <w:tcW w:w="5386" w:type="dxa"/>
            <w:vAlign w:val="center"/>
          </w:tcPr>
          <w:p w:rsidR="00813457" w:rsidRPr="00813457" w:rsidRDefault="00813457" w:rsidP="00813457">
            <w:pPr>
              <w:widowControl/>
              <w:spacing w:beforeLines="10" w:before="31" w:afterLines="10" w:after="31"/>
              <w:ind w:firstLineChars="200" w:firstLine="420"/>
              <w:jc w:val="left"/>
            </w:pPr>
            <w:r w:rsidRPr="00813457">
              <w:rPr>
                <w:rFonts w:hint="eastAsia"/>
              </w:rPr>
              <w:lastRenderedPageBreak/>
              <w:t>第五条</w:t>
            </w:r>
            <w:r w:rsidRPr="00813457">
              <w:rPr>
                <w:rFonts w:hint="eastAsia"/>
              </w:rPr>
              <w:t xml:space="preserve">  </w:t>
            </w:r>
            <w:r w:rsidRPr="00813457">
              <w:rPr>
                <w:rFonts w:hint="eastAsia"/>
              </w:rPr>
              <w:t>自治区气象主管机构负责组织全区各级气象主管机构开展“双随机、</w:t>
            </w:r>
            <w:proofErr w:type="gramStart"/>
            <w:r w:rsidRPr="00813457">
              <w:rPr>
                <w:rFonts w:hint="eastAsia"/>
              </w:rPr>
              <w:t>一</w:t>
            </w:r>
            <w:proofErr w:type="gramEnd"/>
            <w:r w:rsidRPr="00813457">
              <w:rPr>
                <w:rFonts w:hint="eastAsia"/>
              </w:rPr>
              <w:t>公开”工作。</w:t>
            </w:r>
          </w:p>
          <w:p w:rsidR="00813457" w:rsidRPr="00813457" w:rsidRDefault="00813457" w:rsidP="00813457">
            <w:pPr>
              <w:widowControl/>
              <w:spacing w:beforeLines="10" w:before="31" w:afterLines="10" w:after="31"/>
              <w:ind w:firstLineChars="200" w:firstLine="420"/>
              <w:jc w:val="left"/>
              <w:rPr>
                <w:rFonts w:ascii="仿宋_GB2312" w:eastAsia="仿宋_GB2312" w:hAnsi="仿宋" w:cs="宋体"/>
                <w:kern w:val="0"/>
                <w:szCs w:val="21"/>
              </w:rPr>
            </w:pPr>
            <w:r w:rsidRPr="00813457">
              <w:rPr>
                <w:rFonts w:hint="eastAsia"/>
              </w:rPr>
              <w:t>（一）组织建立气象服务市场监管对象分类名录库和执法检查人员名录库，</w:t>
            </w:r>
            <w:r w:rsidRPr="0048785B">
              <w:rPr>
                <w:rFonts w:asciiTheme="minorEastAsia" w:hAnsiTheme="minorEastAsia" w:cs="宋体" w:hint="eastAsia"/>
                <w:b/>
                <w:kern w:val="0"/>
                <w:szCs w:val="21"/>
              </w:rPr>
              <w:t>推广应用监管信息平台</w:t>
            </w:r>
            <w:r w:rsidRPr="0048785B">
              <w:rPr>
                <w:rFonts w:asciiTheme="minorEastAsia" w:hAnsiTheme="minorEastAsia" w:cs="宋体" w:hint="eastAsia"/>
                <w:kern w:val="0"/>
                <w:szCs w:val="21"/>
              </w:rPr>
              <w:t>，</w:t>
            </w:r>
            <w:r w:rsidRPr="00813457">
              <w:rPr>
                <w:rFonts w:asciiTheme="minorEastAsia" w:hAnsiTheme="minorEastAsia" w:cs="宋体" w:hint="eastAsia"/>
                <w:kern w:val="0"/>
                <w:szCs w:val="21"/>
              </w:rPr>
              <w:t>并实现信息互联共享。</w:t>
            </w:r>
          </w:p>
          <w:p w:rsidR="00813457" w:rsidRPr="00813457" w:rsidRDefault="00813457" w:rsidP="00813457">
            <w:pPr>
              <w:widowControl/>
              <w:spacing w:beforeLines="10" w:before="31" w:afterLines="10" w:after="31"/>
              <w:ind w:firstLineChars="200" w:firstLine="420"/>
              <w:jc w:val="left"/>
            </w:pPr>
            <w:r w:rsidRPr="00813457">
              <w:rPr>
                <w:rFonts w:hint="eastAsia"/>
              </w:rPr>
              <w:t>（二）依据法律、法规和规章规定及日常监督管理需要，制定并动态调整随机抽查事项清单，明确抽查依据、抽查主体、抽查内容和抽查方式等，向社会公布。</w:t>
            </w:r>
          </w:p>
          <w:p w:rsidR="00813457" w:rsidRPr="00813457" w:rsidRDefault="00813457" w:rsidP="00813457">
            <w:pPr>
              <w:ind w:firstLineChars="100" w:firstLine="210"/>
              <w:jc w:val="left"/>
              <w:rPr>
                <w:rFonts w:hint="eastAsia"/>
              </w:rPr>
            </w:pPr>
            <w:r w:rsidRPr="00813457">
              <w:rPr>
                <w:rFonts w:hint="eastAsia"/>
              </w:rPr>
              <w:lastRenderedPageBreak/>
              <w:t>（三）监督、检查、考核全区各级气象主管机构“双随机、</w:t>
            </w:r>
            <w:proofErr w:type="gramStart"/>
            <w:r w:rsidRPr="00813457">
              <w:rPr>
                <w:rFonts w:hint="eastAsia"/>
              </w:rPr>
              <w:t>一</w:t>
            </w:r>
            <w:proofErr w:type="gramEnd"/>
            <w:r w:rsidRPr="00813457">
              <w:rPr>
                <w:rFonts w:hint="eastAsia"/>
              </w:rPr>
              <w:t>公开”工作。</w:t>
            </w:r>
          </w:p>
        </w:tc>
        <w:tc>
          <w:tcPr>
            <w:tcW w:w="3267" w:type="dxa"/>
            <w:vAlign w:val="center"/>
          </w:tcPr>
          <w:p w:rsidR="00813457" w:rsidRPr="00B53EFC" w:rsidRDefault="00813457" w:rsidP="002B5C41">
            <w:pPr>
              <w:jc w:val="left"/>
              <w:rPr>
                <w:rFonts w:hint="eastAsia"/>
              </w:rPr>
            </w:pPr>
            <w:r w:rsidRPr="00813457">
              <w:rPr>
                <w:rFonts w:hint="eastAsia"/>
              </w:rPr>
              <w:lastRenderedPageBreak/>
              <w:t>原条文指区局自行开发的监管信息平台，目前中国气象局和自治区市场监管局都开发了相应的监管信息平台，因此，将“开发”改为“推广应用”。</w:t>
            </w:r>
          </w:p>
        </w:tc>
      </w:tr>
      <w:tr w:rsidR="00813457" w:rsidTr="00813457">
        <w:trPr>
          <w:trHeight w:val="406"/>
        </w:trPr>
        <w:tc>
          <w:tcPr>
            <w:tcW w:w="5492" w:type="dxa"/>
            <w:vAlign w:val="center"/>
          </w:tcPr>
          <w:p w:rsidR="00813457" w:rsidRPr="00813457" w:rsidRDefault="00B809EF" w:rsidP="00412DFB">
            <w:pPr>
              <w:jc w:val="left"/>
              <w:rPr>
                <w:rFonts w:hint="eastAsia"/>
              </w:rPr>
            </w:pPr>
            <w:r w:rsidRPr="00B809EF">
              <w:rPr>
                <w:rFonts w:hint="eastAsia"/>
              </w:rPr>
              <w:lastRenderedPageBreak/>
              <w:t>第六条</w:t>
            </w:r>
            <w:r w:rsidRPr="00B809EF">
              <w:rPr>
                <w:rFonts w:hint="eastAsia"/>
              </w:rPr>
              <w:t xml:space="preserve">   </w:t>
            </w:r>
            <w:r w:rsidRPr="00B809EF">
              <w:rPr>
                <w:rFonts w:hint="eastAsia"/>
              </w:rPr>
              <w:t>自治区气象局政策法规处负责牵头协调组织全区气象随机抽查工作，具体组织防雷、施放气球领域的随机抽查工作；应急与减灾处负责组织气象信息服务领域的随机抽查工作。</w:t>
            </w:r>
          </w:p>
        </w:tc>
        <w:tc>
          <w:tcPr>
            <w:tcW w:w="5386" w:type="dxa"/>
            <w:vAlign w:val="center"/>
          </w:tcPr>
          <w:p w:rsidR="00813457" w:rsidRPr="00813457" w:rsidRDefault="00B809EF" w:rsidP="00147D81">
            <w:pPr>
              <w:ind w:firstLineChars="100" w:firstLine="210"/>
              <w:jc w:val="left"/>
              <w:rPr>
                <w:rFonts w:hint="eastAsia"/>
              </w:rPr>
            </w:pPr>
            <w:r w:rsidRPr="00B809EF">
              <w:rPr>
                <w:rFonts w:hint="eastAsia"/>
              </w:rPr>
              <w:t>第六条</w:t>
            </w:r>
            <w:r w:rsidRPr="00B809EF">
              <w:rPr>
                <w:rFonts w:hint="eastAsia"/>
              </w:rPr>
              <w:t xml:space="preserve">   </w:t>
            </w:r>
            <w:r w:rsidRPr="00B809EF">
              <w:rPr>
                <w:rFonts w:hint="eastAsia"/>
              </w:rPr>
              <w:t>自治区气象局政策法规处负责牵头协调组织全区气象随机抽查工作，具体组织防雷、施放气球领域的随机抽查工作；应急与减灾处负责组织气象信息服务领域的随机抽查工作。</w:t>
            </w:r>
          </w:p>
        </w:tc>
        <w:tc>
          <w:tcPr>
            <w:tcW w:w="3267" w:type="dxa"/>
            <w:vAlign w:val="center"/>
          </w:tcPr>
          <w:p w:rsidR="00813457" w:rsidRPr="00B53EFC" w:rsidRDefault="00813457" w:rsidP="002B5C41">
            <w:pPr>
              <w:jc w:val="left"/>
              <w:rPr>
                <w:rFonts w:hint="eastAsia"/>
              </w:rPr>
            </w:pPr>
          </w:p>
        </w:tc>
      </w:tr>
      <w:tr w:rsidR="00813457" w:rsidTr="00813457">
        <w:trPr>
          <w:trHeight w:val="406"/>
        </w:trPr>
        <w:tc>
          <w:tcPr>
            <w:tcW w:w="5492" w:type="dxa"/>
            <w:vAlign w:val="center"/>
          </w:tcPr>
          <w:p w:rsidR="00813457" w:rsidRPr="00813457" w:rsidRDefault="00B809EF" w:rsidP="00412DFB">
            <w:pPr>
              <w:jc w:val="left"/>
              <w:rPr>
                <w:rFonts w:hint="eastAsia"/>
              </w:rPr>
            </w:pPr>
            <w:r w:rsidRPr="00B809EF">
              <w:rPr>
                <w:rFonts w:hint="eastAsia"/>
              </w:rPr>
              <w:t>第七条</w:t>
            </w:r>
            <w:r w:rsidRPr="00B809EF">
              <w:rPr>
                <w:rFonts w:hint="eastAsia"/>
              </w:rPr>
              <w:t xml:space="preserve">  </w:t>
            </w:r>
            <w:r w:rsidRPr="00B809EF">
              <w:rPr>
                <w:rFonts w:hint="eastAsia"/>
              </w:rPr>
              <w:t>各市、县气象主管机构负责组织实施本辖区的“双随机、</w:t>
            </w:r>
            <w:proofErr w:type="gramStart"/>
            <w:r w:rsidRPr="00B809EF">
              <w:rPr>
                <w:rFonts w:hint="eastAsia"/>
              </w:rPr>
              <w:t>一</w:t>
            </w:r>
            <w:proofErr w:type="gramEnd"/>
            <w:r w:rsidRPr="00B809EF">
              <w:rPr>
                <w:rFonts w:hint="eastAsia"/>
              </w:rPr>
              <w:t>公开”工作，建立和落实气象服务市场监管对象分类名录库和执法检查人员名录库动态管理制度，制定年度随机抽查实施计划或实施方案，组织开展本辖区随机抽查工作，并将检查结果及时上报上一级气象主管机构，同时向社会公开。</w:t>
            </w:r>
          </w:p>
        </w:tc>
        <w:tc>
          <w:tcPr>
            <w:tcW w:w="5386" w:type="dxa"/>
            <w:vAlign w:val="center"/>
          </w:tcPr>
          <w:p w:rsidR="00813457" w:rsidRPr="00813457" w:rsidRDefault="00B809EF" w:rsidP="00147D81">
            <w:pPr>
              <w:ind w:firstLineChars="100" w:firstLine="210"/>
              <w:jc w:val="left"/>
              <w:rPr>
                <w:rFonts w:hint="eastAsia"/>
              </w:rPr>
            </w:pPr>
            <w:r w:rsidRPr="00B809EF">
              <w:rPr>
                <w:rFonts w:hint="eastAsia"/>
              </w:rPr>
              <w:t>第七条</w:t>
            </w:r>
            <w:r w:rsidRPr="00B809EF">
              <w:rPr>
                <w:rFonts w:hint="eastAsia"/>
              </w:rPr>
              <w:t xml:space="preserve">  </w:t>
            </w:r>
            <w:r w:rsidRPr="00B809EF">
              <w:rPr>
                <w:rFonts w:hint="eastAsia"/>
              </w:rPr>
              <w:t>各市、县气象主管机构负责组织实施本辖区的“双随机、</w:t>
            </w:r>
            <w:proofErr w:type="gramStart"/>
            <w:r w:rsidRPr="00B809EF">
              <w:rPr>
                <w:rFonts w:hint="eastAsia"/>
              </w:rPr>
              <w:t>一</w:t>
            </w:r>
            <w:proofErr w:type="gramEnd"/>
            <w:r w:rsidRPr="00B809EF">
              <w:rPr>
                <w:rFonts w:hint="eastAsia"/>
              </w:rPr>
              <w:t>公开”工作，建立和落实气象服务市场监管对象分类名录库和执法检查人员名录库动态管理制度，制定年度随机抽查实施计划或实施方案，组织开展本辖区随机抽查工作，并将检查结果及时上报上一级气象主管机构，同时向社会公开。</w:t>
            </w:r>
          </w:p>
        </w:tc>
        <w:tc>
          <w:tcPr>
            <w:tcW w:w="3267" w:type="dxa"/>
            <w:vAlign w:val="center"/>
          </w:tcPr>
          <w:p w:rsidR="00813457" w:rsidRPr="00B53EFC" w:rsidRDefault="00813457" w:rsidP="002B5C41">
            <w:pPr>
              <w:jc w:val="left"/>
              <w:rPr>
                <w:rFonts w:hint="eastAsia"/>
              </w:rPr>
            </w:pPr>
          </w:p>
        </w:tc>
      </w:tr>
      <w:tr w:rsidR="00813457" w:rsidTr="00813457">
        <w:trPr>
          <w:trHeight w:val="406"/>
        </w:trPr>
        <w:tc>
          <w:tcPr>
            <w:tcW w:w="5492" w:type="dxa"/>
            <w:vAlign w:val="center"/>
          </w:tcPr>
          <w:p w:rsidR="00813457" w:rsidRPr="00813457" w:rsidRDefault="00FB2910" w:rsidP="00412DFB">
            <w:pPr>
              <w:jc w:val="left"/>
              <w:rPr>
                <w:rFonts w:hint="eastAsia"/>
              </w:rPr>
            </w:pPr>
            <w:r w:rsidRPr="00FB2910">
              <w:rPr>
                <w:rFonts w:hint="eastAsia"/>
              </w:rPr>
              <w:t>第三章</w:t>
            </w:r>
            <w:r w:rsidRPr="00FB2910">
              <w:rPr>
                <w:rFonts w:hint="eastAsia"/>
              </w:rPr>
              <w:t xml:space="preserve">  </w:t>
            </w:r>
            <w:r w:rsidRPr="00FB2910">
              <w:rPr>
                <w:rFonts w:hint="eastAsia"/>
              </w:rPr>
              <w:t>抽查方式</w:t>
            </w:r>
          </w:p>
        </w:tc>
        <w:tc>
          <w:tcPr>
            <w:tcW w:w="5386" w:type="dxa"/>
            <w:vAlign w:val="center"/>
          </w:tcPr>
          <w:p w:rsidR="00813457" w:rsidRPr="00813457" w:rsidRDefault="00FB2910" w:rsidP="00147D81">
            <w:pPr>
              <w:ind w:firstLineChars="100" w:firstLine="210"/>
              <w:jc w:val="left"/>
              <w:rPr>
                <w:rFonts w:hint="eastAsia"/>
              </w:rPr>
            </w:pPr>
            <w:r w:rsidRPr="00FB2910">
              <w:rPr>
                <w:rFonts w:hint="eastAsia"/>
              </w:rPr>
              <w:t>第三章</w:t>
            </w:r>
            <w:r w:rsidRPr="00FB2910">
              <w:rPr>
                <w:rFonts w:hint="eastAsia"/>
              </w:rPr>
              <w:t xml:space="preserve">  </w:t>
            </w:r>
            <w:r w:rsidRPr="00FB2910">
              <w:rPr>
                <w:rFonts w:hint="eastAsia"/>
              </w:rPr>
              <w:t>抽查方式</w:t>
            </w:r>
          </w:p>
        </w:tc>
        <w:tc>
          <w:tcPr>
            <w:tcW w:w="3267" w:type="dxa"/>
            <w:vAlign w:val="center"/>
          </w:tcPr>
          <w:p w:rsidR="00813457" w:rsidRPr="00B53EFC" w:rsidRDefault="00813457" w:rsidP="002B5C41">
            <w:pPr>
              <w:jc w:val="left"/>
              <w:rPr>
                <w:rFonts w:hint="eastAsia"/>
              </w:rPr>
            </w:pPr>
          </w:p>
        </w:tc>
      </w:tr>
      <w:tr w:rsidR="00B809EF" w:rsidTr="00813457">
        <w:trPr>
          <w:trHeight w:val="406"/>
        </w:trPr>
        <w:tc>
          <w:tcPr>
            <w:tcW w:w="5492" w:type="dxa"/>
            <w:vAlign w:val="center"/>
          </w:tcPr>
          <w:p w:rsidR="00FB2910" w:rsidRDefault="00FB2910" w:rsidP="00FB2910">
            <w:pPr>
              <w:jc w:val="left"/>
              <w:rPr>
                <w:rFonts w:hint="eastAsia"/>
              </w:rPr>
            </w:pPr>
            <w:r>
              <w:rPr>
                <w:rFonts w:hint="eastAsia"/>
              </w:rPr>
              <w:t>第八条</w:t>
            </w:r>
            <w:r>
              <w:rPr>
                <w:rFonts w:hint="eastAsia"/>
              </w:rPr>
              <w:t xml:space="preserve">  </w:t>
            </w:r>
            <w:r>
              <w:rPr>
                <w:rFonts w:hint="eastAsia"/>
              </w:rPr>
              <w:t>抽查方式分为</w:t>
            </w:r>
            <w:proofErr w:type="gramStart"/>
            <w:r>
              <w:rPr>
                <w:rFonts w:hint="eastAsia"/>
              </w:rPr>
              <w:t>不</w:t>
            </w:r>
            <w:proofErr w:type="gramEnd"/>
            <w:r>
              <w:rPr>
                <w:rFonts w:hint="eastAsia"/>
              </w:rPr>
              <w:t>定向抽查和定向抽查，各级气象主管机构按照抽取比例，从检查对象名录库中随机抽取被检查对象。</w:t>
            </w:r>
          </w:p>
          <w:p w:rsidR="00FB2910" w:rsidRDefault="00FB2910" w:rsidP="00FB2910">
            <w:pPr>
              <w:jc w:val="left"/>
              <w:rPr>
                <w:rFonts w:hint="eastAsia"/>
              </w:rPr>
            </w:pPr>
            <w:proofErr w:type="gramStart"/>
            <w:r>
              <w:rPr>
                <w:rFonts w:hint="eastAsia"/>
              </w:rPr>
              <w:t>不</w:t>
            </w:r>
            <w:proofErr w:type="gramEnd"/>
            <w:r>
              <w:rPr>
                <w:rFonts w:hint="eastAsia"/>
              </w:rPr>
              <w:t>定向抽查是指</w:t>
            </w:r>
            <w:proofErr w:type="gramStart"/>
            <w:r>
              <w:rPr>
                <w:rFonts w:hint="eastAsia"/>
              </w:rPr>
              <w:t>不</w:t>
            </w:r>
            <w:proofErr w:type="gramEnd"/>
            <w:r>
              <w:rPr>
                <w:rFonts w:hint="eastAsia"/>
              </w:rPr>
              <w:t>设定条件，通过摇号等方式，随机抽取确定待查对象名单。</w:t>
            </w:r>
          </w:p>
          <w:p w:rsidR="00B809EF" w:rsidRPr="00813457" w:rsidRDefault="00FB2910" w:rsidP="00FB2910">
            <w:pPr>
              <w:jc w:val="left"/>
              <w:rPr>
                <w:rFonts w:hint="eastAsia"/>
              </w:rPr>
            </w:pPr>
            <w:r>
              <w:rPr>
                <w:rFonts w:hint="eastAsia"/>
              </w:rPr>
              <w:t>定向抽查是指按照监管对象类型、性质、组织架构、经营规模、市场占有率、地理区域等特定条件，通过摇号等方式，随机抽取确定待查对象名单。</w:t>
            </w:r>
          </w:p>
        </w:tc>
        <w:tc>
          <w:tcPr>
            <w:tcW w:w="5386" w:type="dxa"/>
            <w:vAlign w:val="center"/>
          </w:tcPr>
          <w:p w:rsidR="00FB2910" w:rsidRDefault="00FB2910" w:rsidP="00FB2910">
            <w:pPr>
              <w:ind w:firstLineChars="100" w:firstLine="210"/>
              <w:jc w:val="left"/>
              <w:rPr>
                <w:rFonts w:hint="eastAsia"/>
              </w:rPr>
            </w:pPr>
            <w:r>
              <w:rPr>
                <w:rFonts w:hint="eastAsia"/>
              </w:rPr>
              <w:t>第八条</w:t>
            </w:r>
            <w:r>
              <w:rPr>
                <w:rFonts w:hint="eastAsia"/>
              </w:rPr>
              <w:t xml:space="preserve">  </w:t>
            </w:r>
            <w:r>
              <w:rPr>
                <w:rFonts w:hint="eastAsia"/>
              </w:rPr>
              <w:t>抽查方式分为</w:t>
            </w:r>
            <w:proofErr w:type="gramStart"/>
            <w:r>
              <w:rPr>
                <w:rFonts w:hint="eastAsia"/>
              </w:rPr>
              <w:t>不</w:t>
            </w:r>
            <w:proofErr w:type="gramEnd"/>
            <w:r>
              <w:rPr>
                <w:rFonts w:hint="eastAsia"/>
              </w:rPr>
              <w:t>定向抽查和定向抽查，各级气象主管机构按照抽取比例，从检查对象名录库中随机抽取被检查对象。</w:t>
            </w:r>
          </w:p>
          <w:p w:rsidR="00FB2910" w:rsidRDefault="00FB2910" w:rsidP="00FB2910">
            <w:pPr>
              <w:ind w:firstLineChars="100" w:firstLine="210"/>
              <w:jc w:val="left"/>
              <w:rPr>
                <w:rFonts w:hint="eastAsia"/>
              </w:rPr>
            </w:pPr>
            <w:proofErr w:type="gramStart"/>
            <w:r>
              <w:rPr>
                <w:rFonts w:hint="eastAsia"/>
              </w:rPr>
              <w:t>不</w:t>
            </w:r>
            <w:proofErr w:type="gramEnd"/>
            <w:r>
              <w:rPr>
                <w:rFonts w:hint="eastAsia"/>
              </w:rPr>
              <w:t>定向抽查是指</w:t>
            </w:r>
            <w:proofErr w:type="gramStart"/>
            <w:r>
              <w:rPr>
                <w:rFonts w:hint="eastAsia"/>
              </w:rPr>
              <w:t>不</w:t>
            </w:r>
            <w:proofErr w:type="gramEnd"/>
            <w:r>
              <w:rPr>
                <w:rFonts w:hint="eastAsia"/>
              </w:rPr>
              <w:t>设定条件，通过摇号等方式，随机抽取确定待查对象名单。</w:t>
            </w:r>
          </w:p>
          <w:p w:rsidR="00B809EF" w:rsidRPr="00813457" w:rsidRDefault="00FB2910" w:rsidP="00FB2910">
            <w:pPr>
              <w:ind w:firstLineChars="100" w:firstLine="210"/>
              <w:jc w:val="left"/>
              <w:rPr>
                <w:rFonts w:hint="eastAsia"/>
              </w:rPr>
            </w:pPr>
            <w:r>
              <w:rPr>
                <w:rFonts w:hint="eastAsia"/>
              </w:rPr>
              <w:t>定向抽查是指按照监管对象类型、性质、组织架构、经营规模、市场占有率、地理区域等特定条件，通过摇号等方式，随机抽取确定待查对象名单。</w:t>
            </w:r>
          </w:p>
        </w:tc>
        <w:tc>
          <w:tcPr>
            <w:tcW w:w="3267" w:type="dxa"/>
            <w:vAlign w:val="center"/>
          </w:tcPr>
          <w:p w:rsidR="00B809EF" w:rsidRPr="00B53EFC" w:rsidRDefault="00B809EF" w:rsidP="002B5C41">
            <w:pPr>
              <w:jc w:val="left"/>
              <w:rPr>
                <w:rFonts w:hint="eastAsia"/>
              </w:rPr>
            </w:pPr>
          </w:p>
        </w:tc>
      </w:tr>
      <w:tr w:rsidR="00B809EF" w:rsidTr="00813457">
        <w:trPr>
          <w:trHeight w:val="406"/>
        </w:trPr>
        <w:tc>
          <w:tcPr>
            <w:tcW w:w="5492" w:type="dxa"/>
            <w:vAlign w:val="center"/>
          </w:tcPr>
          <w:p w:rsidR="00B809EF" w:rsidRPr="00813457" w:rsidRDefault="005A4144" w:rsidP="00412DFB">
            <w:pPr>
              <w:jc w:val="left"/>
              <w:rPr>
                <w:rFonts w:hint="eastAsia"/>
              </w:rPr>
            </w:pPr>
            <w:r w:rsidRPr="005A4144">
              <w:rPr>
                <w:rFonts w:hint="eastAsia"/>
              </w:rPr>
              <w:t>第九条</w:t>
            </w:r>
            <w:r w:rsidRPr="005A4144">
              <w:rPr>
                <w:rFonts w:hint="eastAsia"/>
              </w:rPr>
              <w:t xml:space="preserve">  </w:t>
            </w:r>
            <w:r w:rsidRPr="005A4144">
              <w:rPr>
                <w:rFonts w:hint="eastAsia"/>
              </w:rPr>
              <w:t>各级气象主管机构对气象服务市场主体实施抽查，检查事项应当严格按照随机抽查事项清单实施。法律法规规章没有规定的，一律不得擅自开展检查。</w:t>
            </w:r>
          </w:p>
        </w:tc>
        <w:tc>
          <w:tcPr>
            <w:tcW w:w="5386" w:type="dxa"/>
            <w:vAlign w:val="center"/>
          </w:tcPr>
          <w:p w:rsidR="00B809EF" w:rsidRPr="00813457" w:rsidRDefault="005A4144" w:rsidP="00147D81">
            <w:pPr>
              <w:ind w:firstLineChars="100" w:firstLine="210"/>
              <w:jc w:val="left"/>
              <w:rPr>
                <w:rFonts w:hint="eastAsia"/>
              </w:rPr>
            </w:pPr>
            <w:r w:rsidRPr="005A4144">
              <w:rPr>
                <w:rFonts w:hint="eastAsia"/>
              </w:rPr>
              <w:t>第九条</w:t>
            </w:r>
            <w:r w:rsidRPr="005A4144">
              <w:rPr>
                <w:rFonts w:hint="eastAsia"/>
              </w:rPr>
              <w:t xml:space="preserve">  </w:t>
            </w:r>
            <w:r w:rsidRPr="005A4144">
              <w:rPr>
                <w:rFonts w:hint="eastAsia"/>
              </w:rPr>
              <w:t>各级气象主管机构对气象服务市场主体实施抽查，检查事项应当严格按照随机抽查事项清单实施。法律法规规章没有规定的，一律不得擅自开展检查。</w:t>
            </w:r>
          </w:p>
        </w:tc>
        <w:tc>
          <w:tcPr>
            <w:tcW w:w="3267" w:type="dxa"/>
            <w:vAlign w:val="center"/>
          </w:tcPr>
          <w:p w:rsidR="00B809EF" w:rsidRPr="00B53EFC" w:rsidRDefault="00B809EF" w:rsidP="002B5C41">
            <w:pPr>
              <w:jc w:val="left"/>
              <w:rPr>
                <w:rFonts w:hint="eastAsia"/>
              </w:rPr>
            </w:pPr>
          </w:p>
        </w:tc>
      </w:tr>
      <w:tr w:rsidR="00B809EF" w:rsidTr="00813457">
        <w:trPr>
          <w:trHeight w:val="406"/>
        </w:trPr>
        <w:tc>
          <w:tcPr>
            <w:tcW w:w="5492" w:type="dxa"/>
            <w:vAlign w:val="center"/>
          </w:tcPr>
          <w:p w:rsidR="00B809EF" w:rsidRPr="00813457" w:rsidRDefault="005A4144" w:rsidP="00412DFB">
            <w:pPr>
              <w:jc w:val="left"/>
              <w:rPr>
                <w:rFonts w:hint="eastAsia"/>
              </w:rPr>
            </w:pPr>
            <w:r w:rsidRPr="005A4144">
              <w:rPr>
                <w:rFonts w:hint="eastAsia"/>
              </w:rPr>
              <w:t>第十条</w:t>
            </w:r>
            <w:r w:rsidRPr="005A4144">
              <w:rPr>
                <w:rFonts w:hint="eastAsia"/>
              </w:rPr>
              <w:t xml:space="preserve">  </w:t>
            </w:r>
            <w:r w:rsidRPr="005A4144">
              <w:rPr>
                <w:rFonts w:hint="eastAsia"/>
              </w:rPr>
              <w:t>对因投诉举报、转办交办等原因，需要对具体被检查对象实施检查时，不采取“双随机”检查方式，但检</w:t>
            </w:r>
            <w:r w:rsidRPr="005A4144">
              <w:rPr>
                <w:rFonts w:hint="eastAsia"/>
              </w:rPr>
              <w:lastRenderedPageBreak/>
              <w:t>查结果应依法公开。</w:t>
            </w:r>
          </w:p>
        </w:tc>
        <w:tc>
          <w:tcPr>
            <w:tcW w:w="5386" w:type="dxa"/>
            <w:vAlign w:val="center"/>
          </w:tcPr>
          <w:p w:rsidR="00B809EF" w:rsidRPr="00813457" w:rsidRDefault="005A4144" w:rsidP="005A4144">
            <w:pPr>
              <w:ind w:firstLineChars="100" w:firstLine="210"/>
              <w:jc w:val="left"/>
              <w:rPr>
                <w:rFonts w:hint="eastAsia"/>
              </w:rPr>
            </w:pPr>
            <w:r w:rsidRPr="005A4144">
              <w:rPr>
                <w:rFonts w:hint="eastAsia"/>
              </w:rPr>
              <w:lastRenderedPageBreak/>
              <w:t>第十条</w:t>
            </w:r>
            <w:r w:rsidRPr="005A4144">
              <w:rPr>
                <w:rFonts w:hint="eastAsia"/>
              </w:rPr>
              <w:t xml:space="preserve">  </w:t>
            </w:r>
            <w:r w:rsidRPr="005A4144">
              <w:rPr>
                <w:rFonts w:hint="eastAsia"/>
              </w:rPr>
              <w:t>对投诉举报、转办交办、</w:t>
            </w:r>
            <w:r w:rsidRPr="005A4144">
              <w:rPr>
                <w:rFonts w:hint="eastAsia"/>
                <w:b/>
              </w:rPr>
              <w:t>数据监测等发现的具体问题，需要实施有针对性的检查时</w:t>
            </w:r>
            <w:r w:rsidRPr="005A4144">
              <w:rPr>
                <w:rFonts w:hint="eastAsia"/>
              </w:rPr>
              <w:t>，不采取“双随机”</w:t>
            </w:r>
            <w:r w:rsidRPr="005A4144">
              <w:rPr>
                <w:rFonts w:hint="eastAsia"/>
              </w:rPr>
              <w:lastRenderedPageBreak/>
              <w:t>检查方式，但检查结果应依法公开。</w:t>
            </w:r>
          </w:p>
        </w:tc>
        <w:tc>
          <w:tcPr>
            <w:tcW w:w="3267" w:type="dxa"/>
            <w:vAlign w:val="center"/>
          </w:tcPr>
          <w:p w:rsidR="00B809EF" w:rsidRPr="00B53EFC" w:rsidRDefault="00513352" w:rsidP="002B5C41">
            <w:pPr>
              <w:jc w:val="left"/>
              <w:rPr>
                <w:rFonts w:hint="eastAsia"/>
              </w:rPr>
            </w:pPr>
            <w:r w:rsidRPr="00513352">
              <w:rPr>
                <w:rFonts w:hint="eastAsia"/>
              </w:rPr>
              <w:lastRenderedPageBreak/>
              <w:t>理由：《国务院关于在市场监管领域全面推行部门联合“双随机、一</w:t>
            </w:r>
            <w:r w:rsidRPr="00513352">
              <w:rPr>
                <w:rFonts w:hint="eastAsia"/>
              </w:rPr>
              <w:lastRenderedPageBreak/>
              <w:t>公开”监管的意见》（国发〔</w:t>
            </w:r>
            <w:r w:rsidRPr="00513352">
              <w:rPr>
                <w:rFonts w:hint="eastAsia"/>
              </w:rPr>
              <w:t>2019</w:t>
            </w:r>
            <w:r w:rsidRPr="00513352">
              <w:rPr>
                <w:rFonts w:hint="eastAsia"/>
              </w:rPr>
              <w:t>〕</w:t>
            </w:r>
            <w:r w:rsidRPr="00513352">
              <w:rPr>
                <w:rFonts w:hint="eastAsia"/>
              </w:rPr>
              <w:t>5</w:t>
            </w:r>
            <w:r w:rsidRPr="00513352">
              <w:rPr>
                <w:rFonts w:hint="eastAsia"/>
              </w:rPr>
              <w:t>号）的“一、总体要求”，规定</w:t>
            </w:r>
            <w:proofErr w:type="gramStart"/>
            <w:r w:rsidRPr="00513352">
              <w:rPr>
                <w:rFonts w:hint="eastAsia"/>
              </w:rPr>
              <w:t>“</w:t>
            </w:r>
            <w:proofErr w:type="gramEnd"/>
            <w:r w:rsidRPr="00513352">
              <w:rPr>
                <w:rFonts w:hint="eastAsia"/>
              </w:rPr>
              <w:t>在按照抽查计划做好“双随机、</w:t>
            </w:r>
            <w:proofErr w:type="gramStart"/>
            <w:r w:rsidRPr="00513352">
              <w:rPr>
                <w:rFonts w:hint="eastAsia"/>
              </w:rPr>
              <w:t>一</w:t>
            </w:r>
            <w:proofErr w:type="gramEnd"/>
            <w:r w:rsidRPr="00513352">
              <w:rPr>
                <w:rFonts w:hint="eastAsia"/>
              </w:rPr>
              <w:t>公开”监管的同时，对通过投诉举报、转办交办、数据监测等发现的具体问题要进行有针对性的检查，对发现的问题线索依法依规处理。</w:t>
            </w:r>
            <w:proofErr w:type="gramStart"/>
            <w:r w:rsidRPr="00513352">
              <w:rPr>
                <w:rFonts w:hint="eastAsia"/>
              </w:rPr>
              <w:t>”</w:t>
            </w:r>
            <w:proofErr w:type="gramEnd"/>
          </w:p>
        </w:tc>
      </w:tr>
      <w:tr w:rsidR="00B809EF" w:rsidTr="00813457">
        <w:trPr>
          <w:trHeight w:val="406"/>
        </w:trPr>
        <w:tc>
          <w:tcPr>
            <w:tcW w:w="5492" w:type="dxa"/>
            <w:vAlign w:val="center"/>
          </w:tcPr>
          <w:p w:rsidR="00B809EF" w:rsidRPr="00813457" w:rsidRDefault="00E235D1" w:rsidP="00412DFB">
            <w:pPr>
              <w:jc w:val="left"/>
              <w:rPr>
                <w:rFonts w:hint="eastAsia"/>
              </w:rPr>
            </w:pPr>
            <w:r w:rsidRPr="00E235D1">
              <w:rPr>
                <w:rFonts w:hint="eastAsia"/>
              </w:rPr>
              <w:lastRenderedPageBreak/>
              <w:t>第四章</w:t>
            </w:r>
            <w:r w:rsidRPr="00E235D1">
              <w:rPr>
                <w:rFonts w:hint="eastAsia"/>
              </w:rPr>
              <w:t xml:space="preserve">  </w:t>
            </w:r>
            <w:r w:rsidRPr="00E235D1">
              <w:rPr>
                <w:rFonts w:hint="eastAsia"/>
              </w:rPr>
              <w:t>抽查对象和检查人员抽取</w:t>
            </w:r>
          </w:p>
        </w:tc>
        <w:tc>
          <w:tcPr>
            <w:tcW w:w="5386" w:type="dxa"/>
            <w:vAlign w:val="center"/>
          </w:tcPr>
          <w:p w:rsidR="00B809EF" w:rsidRPr="00813457" w:rsidRDefault="00E235D1" w:rsidP="00147D81">
            <w:pPr>
              <w:ind w:firstLineChars="100" w:firstLine="210"/>
              <w:jc w:val="left"/>
              <w:rPr>
                <w:rFonts w:hint="eastAsia"/>
              </w:rPr>
            </w:pPr>
            <w:r w:rsidRPr="00E235D1">
              <w:rPr>
                <w:rFonts w:hint="eastAsia"/>
              </w:rPr>
              <w:t>第四章</w:t>
            </w:r>
            <w:r w:rsidRPr="00E235D1">
              <w:rPr>
                <w:rFonts w:hint="eastAsia"/>
              </w:rPr>
              <w:t xml:space="preserve">  </w:t>
            </w:r>
            <w:r w:rsidRPr="00E235D1">
              <w:rPr>
                <w:rFonts w:hint="eastAsia"/>
              </w:rPr>
              <w:t>抽查对象和检查人员抽取</w:t>
            </w:r>
          </w:p>
        </w:tc>
        <w:tc>
          <w:tcPr>
            <w:tcW w:w="3267" w:type="dxa"/>
            <w:vAlign w:val="center"/>
          </w:tcPr>
          <w:p w:rsidR="00B809EF" w:rsidRPr="00B53EFC" w:rsidRDefault="00B809EF" w:rsidP="002B5C41">
            <w:pPr>
              <w:jc w:val="left"/>
              <w:rPr>
                <w:rFonts w:hint="eastAsia"/>
              </w:rPr>
            </w:pPr>
          </w:p>
        </w:tc>
      </w:tr>
      <w:tr w:rsidR="00B809EF" w:rsidTr="00813457">
        <w:trPr>
          <w:trHeight w:val="406"/>
        </w:trPr>
        <w:tc>
          <w:tcPr>
            <w:tcW w:w="5492" w:type="dxa"/>
            <w:vAlign w:val="center"/>
          </w:tcPr>
          <w:p w:rsidR="00E235D1" w:rsidRDefault="00E235D1" w:rsidP="00E235D1">
            <w:pPr>
              <w:jc w:val="left"/>
              <w:rPr>
                <w:rFonts w:hint="eastAsia"/>
              </w:rPr>
            </w:pPr>
            <w:r>
              <w:rPr>
                <w:rFonts w:hint="eastAsia"/>
              </w:rPr>
              <w:t>第十一条</w:t>
            </w:r>
            <w:r>
              <w:rPr>
                <w:rFonts w:hint="eastAsia"/>
              </w:rPr>
              <w:t xml:space="preserve">  </w:t>
            </w:r>
            <w:r>
              <w:rPr>
                <w:rFonts w:hint="eastAsia"/>
              </w:rPr>
              <w:t>抽查对象包括：</w:t>
            </w:r>
          </w:p>
          <w:p w:rsidR="00E235D1" w:rsidRDefault="00E235D1" w:rsidP="00E235D1">
            <w:pPr>
              <w:jc w:val="left"/>
              <w:rPr>
                <w:rFonts w:hint="eastAsia"/>
              </w:rPr>
            </w:pPr>
            <w:r>
              <w:rPr>
                <w:rFonts w:hint="eastAsia"/>
              </w:rPr>
              <w:t>（一）防雷领域：防雷检测企事业单位、防雷安全重点单位。</w:t>
            </w:r>
          </w:p>
          <w:p w:rsidR="00E235D1" w:rsidRDefault="00E235D1" w:rsidP="00E235D1">
            <w:pPr>
              <w:jc w:val="left"/>
              <w:rPr>
                <w:rFonts w:hint="eastAsia"/>
              </w:rPr>
            </w:pPr>
            <w:r>
              <w:rPr>
                <w:rFonts w:hint="eastAsia"/>
              </w:rPr>
              <w:t>（二）施放气球领域：升放无人驾驶自由气球、系留气球企事业单位。</w:t>
            </w:r>
          </w:p>
          <w:p w:rsidR="00B809EF" w:rsidRPr="00813457" w:rsidRDefault="00E235D1" w:rsidP="00E235D1">
            <w:pPr>
              <w:jc w:val="left"/>
              <w:rPr>
                <w:rFonts w:hint="eastAsia"/>
              </w:rPr>
            </w:pPr>
            <w:r>
              <w:rPr>
                <w:rFonts w:hint="eastAsia"/>
              </w:rPr>
              <w:t>（三）气象信息服务领域：从事气象信息服务的法人和其他组织。</w:t>
            </w:r>
          </w:p>
        </w:tc>
        <w:tc>
          <w:tcPr>
            <w:tcW w:w="5386" w:type="dxa"/>
            <w:vAlign w:val="center"/>
          </w:tcPr>
          <w:p w:rsidR="00E235D1" w:rsidRPr="00E235D1" w:rsidRDefault="00E235D1" w:rsidP="00E235D1">
            <w:pPr>
              <w:ind w:firstLineChars="200" w:firstLine="420"/>
            </w:pPr>
            <w:r w:rsidRPr="00E235D1">
              <w:rPr>
                <w:rFonts w:hint="eastAsia"/>
              </w:rPr>
              <w:t>第十一条</w:t>
            </w:r>
            <w:r w:rsidRPr="00E235D1">
              <w:rPr>
                <w:rFonts w:hint="eastAsia"/>
              </w:rPr>
              <w:t xml:space="preserve">  </w:t>
            </w:r>
            <w:r w:rsidRPr="00E235D1">
              <w:rPr>
                <w:rFonts w:hint="eastAsia"/>
              </w:rPr>
              <w:t>抽查对象包括：</w:t>
            </w:r>
          </w:p>
          <w:p w:rsidR="00E235D1" w:rsidRPr="00E235D1" w:rsidRDefault="00E235D1" w:rsidP="00E235D1">
            <w:pPr>
              <w:ind w:firstLineChars="200" w:firstLine="420"/>
              <w:rPr>
                <w:b/>
              </w:rPr>
            </w:pPr>
            <w:r w:rsidRPr="00E235D1">
              <w:rPr>
                <w:rFonts w:hint="eastAsia"/>
              </w:rPr>
              <w:t>（一）</w:t>
            </w:r>
            <w:r w:rsidRPr="00E235D1">
              <w:rPr>
                <w:rFonts w:hint="eastAsia"/>
                <w:b/>
              </w:rPr>
              <w:t>防雷领域：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防雷装置检测单位、防雷装置检测报告。</w:t>
            </w:r>
          </w:p>
          <w:p w:rsidR="00E235D1" w:rsidRPr="00E235D1" w:rsidRDefault="00E235D1" w:rsidP="00E235D1">
            <w:pPr>
              <w:ind w:firstLineChars="200" w:firstLine="420"/>
            </w:pPr>
            <w:r w:rsidRPr="00E235D1">
              <w:rPr>
                <w:rFonts w:hint="eastAsia"/>
              </w:rPr>
              <w:t>（二）施放气球领域：升放无人驾驶自由气球、系留气球</w:t>
            </w:r>
            <w:r w:rsidRPr="00E235D1">
              <w:rPr>
                <w:rFonts w:hint="eastAsia"/>
                <w:b/>
              </w:rPr>
              <w:t>单位</w:t>
            </w:r>
            <w:r w:rsidRPr="00E235D1">
              <w:rPr>
                <w:rFonts w:hint="eastAsia"/>
              </w:rPr>
              <w:t>。</w:t>
            </w:r>
          </w:p>
          <w:p w:rsidR="00B809EF" w:rsidRPr="00813457" w:rsidRDefault="00E235D1" w:rsidP="00E235D1">
            <w:pPr>
              <w:ind w:firstLineChars="100" w:firstLine="210"/>
              <w:jc w:val="left"/>
              <w:rPr>
                <w:rFonts w:hint="eastAsia"/>
              </w:rPr>
            </w:pPr>
            <w:r w:rsidRPr="00E235D1">
              <w:rPr>
                <w:rFonts w:hint="eastAsia"/>
              </w:rPr>
              <w:t>（三）气象信息服务领域：</w:t>
            </w:r>
            <w:r w:rsidRPr="00E235D1">
              <w:rPr>
                <w:rFonts w:hint="eastAsia"/>
                <w:b/>
              </w:rPr>
              <w:t>气象信息服务单位</w:t>
            </w:r>
            <w:r w:rsidRPr="00E235D1">
              <w:rPr>
                <w:rFonts w:hint="eastAsia"/>
              </w:rPr>
              <w:t>。</w:t>
            </w:r>
          </w:p>
        </w:tc>
        <w:tc>
          <w:tcPr>
            <w:tcW w:w="3267" w:type="dxa"/>
            <w:vAlign w:val="center"/>
          </w:tcPr>
          <w:p w:rsidR="00B809EF" w:rsidRPr="00B53EFC" w:rsidRDefault="0071612C" w:rsidP="002B5C41">
            <w:pPr>
              <w:jc w:val="left"/>
              <w:rPr>
                <w:rFonts w:hint="eastAsia"/>
              </w:rPr>
            </w:pPr>
            <w:r w:rsidRPr="0071612C">
              <w:rPr>
                <w:rFonts w:hint="eastAsia"/>
              </w:rPr>
              <w:t>《国务院关于在市场监管领域全面推行部门联合“双随机、一公开”监管的意见》（国发〔</w:t>
            </w:r>
            <w:r w:rsidRPr="0071612C">
              <w:rPr>
                <w:rFonts w:hint="eastAsia"/>
              </w:rPr>
              <w:t>2019</w:t>
            </w:r>
            <w:r w:rsidRPr="0071612C">
              <w:rPr>
                <w:rFonts w:hint="eastAsia"/>
              </w:rPr>
              <w:t>〕</w:t>
            </w:r>
            <w:r w:rsidRPr="0071612C">
              <w:rPr>
                <w:rFonts w:hint="eastAsia"/>
              </w:rPr>
              <w:t>5</w:t>
            </w:r>
            <w:r w:rsidRPr="0071612C">
              <w:rPr>
                <w:rFonts w:hint="eastAsia"/>
              </w:rPr>
              <w:t>号）第三点的“（三）建立健全随机抽查‘两库’”，规定“检查对象名录库既可以包括企业、个体工商户等市场主体，也可以包括产品、项目、行为等”。因此，结合气象法律法规规章，对抽查对象进行了调整。</w:t>
            </w:r>
          </w:p>
        </w:tc>
      </w:tr>
      <w:tr w:rsidR="00B809EF" w:rsidTr="00813457">
        <w:trPr>
          <w:trHeight w:val="406"/>
        </w:trPr>
        <w:tc>
          <w:tcPr>
            <w:tcW w:w="5492" w:type="dxa"/>
            <w:vAlign w:val="center"/>
          </w:tcPr>
          <w:p w:rsidR="00244B39" w:rsidRDefault="00244B39" w:rsidP="00244B39">
            <w:pPr>
              <w:jc w:val="left"/>
              <w:rPr>
                <w:rFonts w:hint="eastAsia"/>
              </w:rPr>
            </w:pPr>
            <w:r>
              <w:rPr>
                <w:rFonts w:hint="eastAsia"/>
              </w:rPr>
              <w:t>第十二条　各类抽查对象每年抽查比例一般在</w:t>
            </w:r>
            <w:r>
              <w:rPr>
                <w:rFonts w:hint="eastAsia"/>
              </w:rPr>
              <w:t>5%</w:t>
            </w:r>
            <w:r>
              <w:rPr>
                <w:rFonts w:hint="eastAsia"/>
              </w:rPr>
              <w:t>左右，抽查频次一般为上下半年各一次。</w:t>
            </w:r>
          </w:p>
          <w:p w:rsidR="00B809EF" w:rsidRPr="00813457" w:rsidRDefault="00244B39" w:rsidP="00732A86">
            <w:pPr>
              <w:ind w:firstLineChars="100" w:firstLine="210"/>
              <w:jc w:val="left"/>
              <w:rPr>
                <w:rFonts w:hint="eastAsia"/>
              </w:rPr>
            </w:pPr>
            <w:r>
              <w:rPr>
                <w:rFonts w:hint="eastAsia"/>
              </w:rPr>
              <w:t>对投诉举报多、列入经营异常名录或有严重违法违规记录等情况的市场主体，应当实施重点抽查。</w:t>
            </w:r>
          </w:p>
        </w:tc>
        <w:tc>
          <w:tcPr>
            <w:tcW w:w="5386" w:type="dxa"/>
            <w:vAlign w:val="center"/>
          </w:tcPr>
          <w:p w:rsidR="00B809EF" w:rsidRPr="00244B39" w:rsidRDefault="00244B39" w:rsidP="00866382">
            <w:pPr>
              <w:widowControl/>
              <w:spacing w:beforeLines="10" w:before="31" w:afterLines="10" w:after="31"/>
              <w:ind w:firstLineChars="200" w:firstLine="420"/>
              <w:jc w:val="left"/>
              <w:rPr>
                <w:rFonts w:hint="eastAsia"/>
              </w:rPr>
            </w:pPr>
            <w:r w:rsidRPr="00866382">
              <w:rPr>
                <w:rFonts w:asciiTheme="minorEastAsia" w:hAnsiTheme="minorEastAsia" w:cs="宋体" w:hint="eastAsia"/>
                <w:kern w:val="0"/>
                <w:szCs w:val="21"/>
              </w:rPr>
              <w:t>第十二条</w:t>
            </w:r>
            <w:r w:rsidRPr="00244B39">
              <w:rPr>
                <w:rFonts w:asciiTheme="minorEastAsia" w:hAnsiTheme="minorEastAsia" w:cs="宋体" w:hint="eastAsia"/>
                <w:kern w:val="0"/>
                <w:szCs w:val="21"/>
              </w:rPr>
              <w:t xml:space="preserve">　</w:t>
            </w:r>
            <w:r w:rsidRPr="00244B39">
              <w:rPr>
                <w:rFonts w:asciiTheme="minorEastAsia" w:hAnsiTheme="minorEastAsia" w:cs="宋体" w:hint="eastAsia"/>
                <w:b/>
                <w:kern w:val="0"/>
                <w:szCs w:val="21"/>
              </w:rPr>
              <w:t>随机抽查事项分为一般检查事项和重点检查事项。重点检查事项针对安全、质量、公共利益等重要领域，抽查比例不设上限；抽查比例高的，可以通过随机抽取的方式确定检查批次顺序。一般检查事项针对一般监管领域，</w:t>
            </w:r>
            <w:r w:rsidRPr="00244B39">
              <w:rPr>
                <w:rFonts w:asciiTheme="minorEastAsia" w:hAnsiTheme="minorEastAsia" w:hint="eastAsia"/>
                <w:szCs w:val="21"/>
              </w:rPr>
              <w:t>抽查对象每年抽查比例一般为5%，</w:t>
            </w:r>
            <w:r w:rsidRPr="00244B39">
              <w:rPr>
                <w:rFonts w:asciiTheme="minorEastAsia" w:hAnsiTheme="minorEastAsia" w:cs="宋体" w:hint="eastAsia"/>
                <w:b/>
                <w:kern w:val="0"/>
                <w:szCs w:val="21"/>
              </w:rPr>
              <w:t>最多不超过10%。</w:t>
            </w:r>
          </w:p>
        </w:tc>
        <w:tc>
          <w:tcPr>
            <w:tcW w:w="3267" w:type="dxa"/>
            <w:vAlign w:val="center"/>
          </w:tcPr>
          <w:p w:rsidR="00B809EF" w:rsidRPr="00B53EFC" w:rsidRDefault="0044184E" w:rsidP="002B5C41">
            <w:pPr>
              <w:jc w:val="left"/>
              <w:rPr>
                <w:rFonts w:hint="eastAsia"/>
              </w:rPr>
            </w:pPr>
            <w:r w:rsidRPr="0044184E">
              <w:rPr>
                <w:rFonts w:hint="eastAsia"/>
              </w:rPr>
              <w:t>《国务院关于在市场监管领域全面推行部门联合“双随机、一公开”监管的意见》（国发〔</w:t>
            </w:r>
            <w:r w:rsidRPr="0044184E">
              <w:rPr>
                <w:rFonts w:hint="eastAsia"/>
              </w:rPr>
              <w:t>2019</w:t>
            </w:r>
            <w:r w:rsidRPr="0044184E">
              <w:rPr>
                <w:rFonts w:hint="eastAsia"/>
              </w:rPr>
              <w:t>〕</w:t>
            </w:r>
            <w:r w:rsidRPr="0044184E">
              <w:rPr>
                <w:rFonts w:hint="eastAsia"/>
              </w:rPr>
              <w:t>5</w:t>
            </w:r>
            <w:r w:rsidRPr="0044184E">
              <w:rPr>
                <w:rFonts w:hint="eastAsia"/>
              </w:rPr>
              <w:t>号）第三点的“（二）实行抽查事项清单管理”，规定“随机抽查事项分为重点检查事项和一般检查事项。重点检查事项针对涉及安全、质</w:t>
            </w:r>
            <w:r w:rsidRPr="0044184E">
              <w:rPr>
                <w:rFonts w:hint="eastAsia"/>
              </w:rPr>
              <w:lastRenderedPageBreak/>
              <w:t>量、公共利益等领域，抽查比例不设上限；抽查比例高的，可以通过随机抽取的方式确定检查批次顺序。一般检查事项针对一般监管领域，抽查比例应根据监管实际情况设置上限。”</w:t>
            </w:r>
          </w:p>
        </w:tc>
      </w:tr>
      <w:tr w:rsidR="00244B39" w:rsidTr="00813457">
        <w:trPr>
          <w:trHeight w:val="406"/>
        </w:trPr>
        <w:tc>
          <w:tcPr>
            <w:tcW w:w="5492" w:type="dxa"/>
            <w:vAlign w:val="center"/>
          </w:tcPr>
          <w:p w:rsidR="0044184E" w:rsidRDefault="0044184E" w:rsidP="0044184E">
            <w:pPr>
              <w:jc w:val="left"/>
              <w:rPr>
                <w:rFonts w:hint="eastAsia"/>
              </w:rPr>
            </w:pPr>
            <w:r>
              <w:rPr>
                <w:rFonts w:hint="eastAsia"/>
              </w:rPr>
              <w:lastRenderedPageBreak/>
              <w:t>第十三条</w:t>
            </w:r>
            <w:r>
              <w:rPr>
                <w:rFonts w:hint="eastAsia"/>
              </w:rPr>
              <w:t xml:space="preserve">  </w:t>
            </w:r>
            <w:r>
              <w:rPr>
                <w:rFonts w:hint="eastAsia"/>
              </w:rPr>
              <w:t>抽查对象和检查人员名单应当通过气象服务市场监管信息平台摇号产生。</w:t>
            </w:r>
            <w:r>
              <w:rPr>
                <w:rFonts w:hint="eastAsia"/>
              </w:rPr>
              <w:t xml:space="preserve"> </w:t>
            </w:r>
          </w:p>
          <w:p w:rsidR="00244B39" w:rsidRPr="0044184E" w:rsidRDefault="0044184E" w:rsidP="00732A86">
            <w:pPr>
              <w:ind w:firstLineChars="100" w:firstLine="210"/>
              <w:jc w:val="left"/>
              <w:rPr>
                <w:rFonts w:hint="eastAsia"/>
              </w:rPr>
            </w:pPr>
            <w:r>
              <w:rPr>
                <w:rFonts w:hint="eastAsia"/>
              </w:rPr>
              <w:t>在随机抽取名单过程中，法制机构负责人、纪检监察人员、具体操作人员应当同时在现场，并建立随机摇号档案。</w:t>
            </w:r>
          </w:p>
        </w:tc>
        <w:tc>
          <w:tcPr>
            <w:tcW w:w="5386" w:type="dxa"/>
            <w:vAlign w:val="center"/>
          </w:tcPr>
          <w:p w:rsidR="00732A86" w:rsidRPr="00732A86" w:rsidRDefault="00732A86" w:rsidP="00866382">
            <w:pPr>
              <w:ind w:firstLineChars="200" w:firstLine="420"/>
              <w:rPr>
                <w:rFonts w:asciiTheme="minorEastAsia" w:hAnsiTheme="minorEastAsia" w:cs="宋体"/>
                <w:kern w:val="0"/>
                <w:szCs w:val="21"/>
              </w:rPr>
            </w:pPr>
            <w:r w:rsidRPr="00866382">
              <w:rPr>
                <w:rFonts w:hint="eastAsia"/>
              </w:rPr>
              <w:t>第十三条</w:t>
            </w:r>
            <w:r w:rsidRPr="00732A86">
              <w:rPr>
                <w:rFonts w:asciiTheme="minorEastAsia" w:hAnsiTheme="minorEastAsia" w:cs="宋体" w:hint="eastAsia"/>
                <w:b/>
                <w:kern w:val="0"/>
                <w:szCs w:val="21"/>
              </w:rPr>
              <w:t xml:space="preserve">  </w:t>
            </w:r>
            <w:r w:rsidRPr="00732A86">
              <w:rPr>
                <w:rFonts w:asciiTheme="minorEastAsia" w:hAnsiTheme="minorEastAsia" w:cs="宋体" w:hint="eastAsia"/>
                <w:kern w:val="0"/>
                <w:szCs w:val="21"/>
              </w:rPr>
              <w:t>抽查对象和检查人员名单应当通过</w:t>
            </w:r>
            <w:r w:rsidRPr="00732A86">
              <w:rPr>
                <w:rFonts w:asciiTheme="minorEastAsia" w:hAnsiTheme="minorEastAsia" w:cs="宋体" w:hint="eastAsia"/>
                <w:b/>
                <w:kern w:val="0"/>
                <w:szCs w:val="21"/>
              </w:rPr>
              <w:t>监管信息平台</w:t>
            </w:r>
            <w:r w:rsidRPr="00732A86">
              <w:rPr>
                <w:rFonts w:asciiTheme="minorEastAsia" w:hAnsiTheme="minorEastAsia" w:cs="宋体" w:hint="eastAsia"/>
                <w:kern w:val="0"/>
                <w:szCs w:val="21"/>
              </w:rPr>
              <w:t xml:space="preserve">摇号产生。 </w:t>
            </w:r>
          </w:p>
          <w:p w:rsidR="00244B39" w:rsidRPr="00732A86" w:rsidRDefault="00732A86" w:rsidP="00732A86">
            <w:pPr>
              <w:widowControl/>
              <w:spacing w:beforeLines="10" w:before="31" w:afterLines="10" w:after="31"/>
              <w:ind w:firstLineChars="200" w:firstLine="420"/>
              <w:jc w:val="left"/>
              <w:rPr>
                <w:rFonts w:hint="eastAsia"/>
              </w:rPr>
            </w:pPr>
            <w:r w:rsidRPr="00732A86">
              <w:rPr>
                <w:rFonts w:asciiTheme="minorEastAsia" w:hAnsiTheme="minorEastAsia" w:cs="宋体" w:hint="eastAsia"/>
                <w:kern w:val="0"/>
                <w:szCs w:val="21"/>
              </w:rPr>
              <w:t>在随机抽取名单过程中，法制机构负责人、纪检监察人员、具体操作人员应当同时在现场，并建立随机摇号档案。</w:t>
            </w:r>
          </w:p>
        </w:tc>
        <w:tc>
          <w:tcPr>
            <w:tcW w:w="3267" w:type="dxa"/>
            <w:vAlign w:val="center"/>
          </w:tcPr>
          <w:p w:rsidR="00244B39" w:rsidRPr="00B53EFC" w:rsidRDefault="00704515" w:rsidP="002B5C41">
            <w:pPr>
              <w:jc w:val="left"/>
              <w:rPr>
                <w:rFonts w:hint="eastAsia"/>
              </w:rPr>
            </w:pPr>
            <w:r w:rsidRPr="00704515">
              <w:rPr>
                <w:rFonts w:hint="eastAsia"/>
              </w:rPr>
              <w:t>原条文指区局自行开发的监管信息平台，目前中国气象局和自治区市场监管局都开发了相应的监管信息平台，因此，改为“监管信息平台”。</w:t>
            </w:r>
          </w:p>
        </w:tc>
      </w:tr>
      <w:tr w:rsidR="00244B39" w:rsidTr="00813457">
        <w:trPr>
          <w:trHeight w:val="406"/>
        </w:trPr>
        <w:tc>
          <w:tcPr>
            <w:tcW w:w="5492" w:type="dxa"/>
            <w:vAlign w:val="center"/>
          </w:tcPr>
          <w:p w:rsidR="00244B39" w:rsidRPr="00813457" w:rsidRDefault="00866382" w:rsidP="00412DFB">
            <w:pPr>
              <w:jc w:val="left"/>
              <w:rPr>
                <w:rFonts w:hint="eastAsia"/>
              </w:rPr>
            </w:pPr>
            <w:r w:rsidRPr="00866382">
              <w:rPr>
                <w:rFonts w:hint="eastAsia"/>
              </w:rPr>
              <w:t>第十四条</w:t>
            </w:r>
            <w:r w:rsidRPr="00866382">
              <w:rPr>
                <w:rFonts w:hint="eastAsia"/>
              </w:rPr>
              <w:t xml:space="preserve">  </w:t>
            </w:r>
            <w:r w:rsidRPr="00866382">
              <w:rPr>
                <w:rFonts w:hint="eastAsia"/>
              </w:rPr>
              <w:t>抽查对象和检查人员确认后，气象主管机构下发检查通知，送达抽查对象，同时向社会公开。</w:t>
            </w:r>
          </w:p>
        </w:tc>
        <w:tc>
          <w:tcPr>
            <w:tcW w:w="5386" w:type="dxa"/>
            <w:vAlign w:val="center"/>
          </w:tcPr>
          <w:p w:rsidR="00244B39" w:rsidRPr="00813457" w:rsidRDefault="00866382" w:rsidP="00147D81">
            <w:pPr>
              <w:ind w:firstLineChars="100" w:firstLine="210"/>
              <w:jc w:val="left"/>
              <w:rPr>
                <w:rFonts w:hint="eastAsia"/>
              </w:rPr>
            </w:pPr>
            <w:r w:rsidRPr="00866382">
              <w:rPr>
                <w:rFonts w:hint="eastAsia"/>
              </w:rPr>
              <w:t>第十四条</w:t>
            </w:r>
            <w:r w:rsidRPr="00866382">
              <w:rPr>
                <w:rFonts w:hint="eastAsia"/>
              </w:rPr>
              <w:t xml:space="preserve">  </w:t>
            </w:r>
            <w:r w:rsidRPr="00866382">
              <w:rPr>
                <w:rFonts w:hint="eastAsia"/>
              </w:rPr>
              <w:t>抽查对象和检查人员确认后，气象主管机构下发检查通知，送达抽查对象，同时向社会公开。</w:t>
            </w:r>
          </w:p>
        </w:tc>
        <w:tc>
          <w:tcPr>
            <w:tcW w:w="3267" w:type="dxa"/>
            <w:vAlign w:val="center"/>
          </w:tcPr>
          <w:p w:rsidR="00244B39" w:rsidRPr="00B53EFC" w:rsidRDefault="00244B39" w:rsidP="002B5C41">
            <w:pPr>
              <w:jc w:val="left"/>
              <w:rPr>
                <w:rFonts w:hint="eastAsia"/>
              </w:rPr>
            </w:pPr>
          </w:p>
        </w:tc>
      </w:tr>
      <w:tr w:rsidR="00244B39" w:rsidTr="00813457">
        <w:trPr>
          <w:trHeight w:val="406"/>
        </w:trPr>
        <w:tc>
          <w:tcPr>
            <w:tcW w:w="5492" w:type="dxa"/>
            <w:vAlign w:val="center"/>
          </w:tcPr>
          <w:p w:rsidR="00244B39" w:rsidRPr="00813457" w:rsidRDefault="00866382" w:rsidP="00412DFB">
            <w:pPr>
              <w:jc w:val="left"/>
              <w:rPr>
                <w:rFonts w:hint="eastAsia"/>
              </w:rPr>
            </w:pPr>
            <w:r w:rsidRPr="00866382">
              <w:rPr>
                <w:rFonts w:hint="eastAsia"/>
              </w:rPr>
              <w:t>第五章</w:t>
            </w:r>
            <w:r w:rsidRPr="00866382">
              <w:rPr>
                <w:rFonts w:hint="eastAsia"/>
              </w:rPr>
              <w:t xml:space="preserve">  </w:t>
            </w:r>
            <w:r w:rsidRPr="00866382">
              <w:rPr>
                <w:rFonts w:hint="eastAsia"/>
              </w:rPr>
              <w:t>检查实施</w:t>
            </w:r>
          </w:p>
        </w:tc>
        <w:tc>
          <w:tcPr>
            <w:tcW w:w="5386" w:type="dxa"/>
            <w:vAlign w:val="center"/>
          </w:tcPr>
          <w:p w:rsidR="00244B39" w:rsidRPr="00813457" w:rsidRDefault="00866382" w:rsidP="00147D81">
            <w:pPr>
              <w:ind w:firstLineChars="100" w:firstLine="210"/>
              <w:jc w:val="left"/>
              <w:rPr>
                <w:rFonts w:hint="eastAsia"/>
              </w:rPr>
            </w:pPr>
            <w:r w:rsidRPr="00866382">
              <w:rPr>
                <w:rFonts w:hint="eastAsia"/>
              </w:rPr>
              <w:t>第五章</w:t>
            </w:r>
            <w:r w:rsidRPr="00866382">
              <w:rPr>
                <w:rFonts w:hint="eastAsia"/>
              </w:rPr>
              <w:t xml:space="preserve">  </w:t>
            </w:r>
            <w:r w:rsidRPr="00866382">
              <w:rPr>
                <w:rFonts w:hint="eastAsia"/>
              </w:rPr>
              <w:t>检查实施</w:t>
            </w:r>
          </w:p>
        </w:tc>
        <w:tc>
          <w:tcPr>
            <w:tcW w:w="3267" w:type="dxa"/>
            <w:vAlign w:val="center"/>
          </w:tcPr>
          <w:p w:rsidR="00244B39" w:rsidRPr="00B53EFC" w:rsidRDefault="00244B39" w:rsidP="002B5C41">
            <w:pPr>
              <w:jc w:val="left"/>
              <w:rPr>
                <w:rFonts w:hint="eastAsia"/>
              </w:rPr>
            </w:pPr>
          </w:p>
        </w:tc>
      </w:tr>
      <w:tr w:rsidR="00866382" w:rsidTr="00813457">
        <w:trPr>
          <w:trHeight w:val="406"/>
        </w:trPr>
        <w:tc>
          <w:tcPr>
            <w:tcW w:w="5492" w:type="dxa"/>
            <w:vAlign w:val="center"/>
          </w:tcPr>
          <w:p w:rsidR="00866382" w:rsidRPr="00813457" w:rsidRDefault="00866382" w:rsidP="00412DFB">
            <w:pPr>
              <w:jc w:val="left"/>
              <w:rPr>
                <w:rFonts w:hint="eastAsia"/>
              </w:rPr>
            </w:pPr>
            <w:r w:rsidRPr="00866382">
              <w:rPr>
                <w:rFonts w:hint="eastAsia"/>
              </w:rPr>
              <w:t>第十五条　随机抽查事项的检查应当按照依法行政的原则，综合采取书面检查、现场检查等多种方式实施。</w:t>
            </w:r>
          </w:p>
        </w:tc>
        <w:tc>
          <w:tcPr>
            <w:tcW w:w="5386" w:type="dxa"/>
            <w:vAlign w:val="center"/>
          </w:tcPr>
          <w:p w:rsidR="00866382" w:rsidRPr="00866382" w:rsidRDefault="00866382" w:rsidP="00866382">
            <w:pPr>
              <w:widowControl/>
              <w:spacing w:beforeLines="10" w:before="31" w:afterLines="10" w:after="31"/>
              <w:jc w:val="left"/>
              <w:rPr>
                <w:rFonts w:asciiTheme="minorEastAsia" w:hAnsiTheme="minorEastAsia" w:cs="宋体" w:hint="eastAsia"/>
                <w:kern w:val="0"/>
                <w:szCs w:val="21"/>
              </w:rPr>
            </w:pPr>
            <w:r w:rsidRPr="00866382">
              <w:rPr>
                <w:rFonts w:hint="eastAsia"/>
              </w:rPr>
              <w:t xml:space="preserve">第十五条　</w:t>
            </w:r>
            <w:r w:rsidRPr="00866382">
              <w:rPr>
                <w:rFonts w:asciiTheme="minorEastAsia" w:hAnsiTheme="minorEastAsia" w:cs="宋体" w:hint="eastAsia"/>
                <w:kern w:val="0"/>
                <w:szCs w:val="21"/>
              </w:rPr>
              <w:t>随机抽查事项的检查应当按照依法行政的原则，综合采取书面检查、现场检查、</w:t>
            </w:r>
            <w:r w:rsidRPr="00866382">
              <w:rPr>
                <w:rFonts w:asciiTheme="minorEastAsia" w:hAnsiTheme="minorEastAsia" w:cs="宋体" w:hint="eastAsia"/>
                <w:b/>
                <w:kern w:val="0"/>
                <w:szCs w:val="21"/>
              </w:rPr>
              <w:t>网络检查、委托专业机构检查</w:t>
            </w:r>
            <w:r w:rsidRPr="00866382">
              <w:rPr>
                <w:rFonts w:asciiTheme="minorEastAsia" w:hAnsiTheme="minorEastAsia" w:cs="宋体" w:hint="eastAsia"/>
                <w:kern w:val="0"/>
                <w:szCs w:val="21"/>
              </w:rPr>
              <w:t>等多种方式实施。</w:t>
            </w:r>
          </w:p>
          <w:p w:rsidR="00866382" w:rsidRPr="00866382" w:rsidRDefault="00866382" w:rsidP="00866382">
            <w:pPr>
              <w:ind w:firstLineChars="100" w:firstLine="210"/>
              <w:jc w:val="left"/>
              <w:rPr>
                <w:rFonts w:asciiTheme="minorEastAsia" w:hAnsiTheme="minorEastAsia" w:hint="eastAsia"/>
                <w:szCs w:val="21"/>
              </w:rPr>
            </w:pPr>
          </w:p>
        </w:tc>
        <w:tc>
          <w:tcPr>
            <w:tcW w:w="3267" w:type="dxa"/>
            <w:vAlign w:val="center"/>
          </w:tcPr>
          <w:p w:rsidR="00866382" w:rsidRPr="00B53EFC" w:rsidRDefault="00817E68" w:rsidP="002B5C41">
            <w:pPr>
              <w:jc w:val="left"/>
              <w:rPr>
                <w:rFonts w:hint="eastAsia"/>
              </w:rPr>
            </w:pPr>
            <w:r w:rsidRPr="00817E68">
              <w:rPr>
                <w:rFonts w:hint="eastAsia"/>
              </w:rPr>
              <w:t>《国务院关于在市场监管领域全面推行部门联合“双随机、一公开”监管的意见》（国发〔</w:t>
            </w:r>
            <w:r w:rsidRPr="00817E68">
              <w:rPr>
                <w:rFonts w:hint="eastAsia"/>
              </w:rPr>
              <w:t>2019</w:t>
            </w:r>
            <w:r w:rsidRPr="00817E68">
              <w:rPr>
                <w:rFonts w:hint="eastAsia"/>
              </w:rPr>
              <w:t>〕</w:t>
            </w:r>
            <w:r w:rsidRPr="00817E68">
              <w:rPr>
                <w:rFonts w:hint="eastAsia"/>
              </w:rPr>
              <w:t>5</w:t>
            </w:r>
            <w:r w:rsidRPr="00817E68">
              <w:rPr>
                <w:rFonts w:hint="eastAsia"/>
              </w:rPr>
              <w:t>号）第三点的“（五）科学实施抽查检查”，规定“抽查可以采取实地核查、书面检查、网络监测等方式；涉及专业领域的，可以委托有资质的机构开展检验检测、财务审计、调查咨询等工作，或依法采用相关机构</w:t>
            </w:r>
            <w:proofErr w:type="gramStart"/>
            <w:r w:rsidRPr="00817E68">
              <w:rPr>
                <w:rFonts w:hint="eastAsia"/>
              </w:rPr>
              <w:t>作出</w:t>
            </w:r>
            <w:proofErr w:type="gramEnd"/>
            <w:r w:rsidRPr="00817E68">
              <w:rPr>
                <w:rFonts w:hint="eastAsia"/>
              </w:rPr>
              <w:t>的鉴定结论。”</w:t>
            </w:r>
            <w:r w:rsidRPr="00817E68">
              <w:rPr>
                <w:rFonts w:hint="eastAsia"/>
              </w:rPr>
              <w:t xml:space="preserve"> </w:t>
            </w:r>
            <w:r w:rsidRPr="00817E68">
              <w:rPr>
                <w:rFonts w:hint="eastAsia"/>
              </w:rPr>
              <w:t>《自治区市场监督管理局关于请调整部门</w:t>
            </w:r>
            <w:r w:rsidRPr="00817E68">
              <w:rPr>
                <w:rFonts w:hint="eastAsia"/>
              </w:rPr>
              <w:lastRenderedPageBreak/>
              <w:t>随机抽查事项清单的函》（</w:t>
            </w:r>
            <w:proofErr w:type="gramStart"/>
            <w:r w:rsidRPr="00817E68">
              <w:rPr>
                <w:rFonts w:hint="eastAsia"/>
              </w:rPr>
              <w:t>桂市监</w:t>
            </w:r>
            <w:proofErr w:type="gramEnd"/>
            <w:r w:rsidRPr="00817E68">
              <w:rPr>
                <w:rFonts w:hint="eastAsia"/>
              </w:rPr>
              <w:t>函〔</w:t>
            </w:r>
            <w:r w:rsidRPr="00817E68">
              <w:rPr>
                <w:rFonts w:hint="eastAsia"/>
              </w:rPr>
              <w:t>2019</w:t>
            </w:r>
            <w:r w:rsidRPr="00817E68">
              <w:rPr>
                <w:rFonts w:hint="eastAsia"/>
              </w:rPr>
              <w:t>〕</w:t>
            </w:r>
            <w:r w:rsidRPr="00817E68">
              <w:rPr>
                <w:rFonts w:hint="eastAsia"/>
              </w:rPr>
              <w:t>953</w:t>
            </w:r>
            <w:r w:rsidRPr="00817E68">
              <w:rPr>
                <w:rFonts w:hint="eastAsia"/>
              </w:rPr>
              <w:t>号）中对检查方式分为：现场检查、书面检查、网络检查、委托专业机构检查等方式。</w:t>
            </w:r>
          </w:p>
        </w:tc>
      </w:tr>
      <w:tr w:rsidR="00866382" w:rsidTr="00813457">
        <w:trPr>
          <w:trHeight w:val="406"/>
        </w:trPr>
        <w:tc>
          <w:tcPr>
            <w:tcW w:w="5492" w:type="dxa"/>
            <w:vAlign w:val="center"/>
          </w:tcPr>
          <w:p w:rsidR="00866382" w:rsidRPr="00813457" w:rsidRDefault="00356378" w:rsidP="00412DFB">
            <w:pPr>
              <w:jc w:val="left"/>
              <w:rPr>
                <w:rFonts w:hint="eastAsia"/>
              </w:rPr>
            </w:pPr>
            <w:r w:rsidRPr="00356378">
              <w:rPr>
                <w:rFonts w:hint="eastAsia"/>
              </w:rPr>
              <w:lastRenderedPageBreak/>
              <w:t>第十六条</w:t>
            </w:r>
            <w:r w:rsidRPr="00356378">
              <w:rPr>
                <w:rFonts w:hint="eastAsia"/>
              </w:rPr>
              <w:t xml:space="preserve">  </w:t>
            </w:r>
            <w:r w:rsidRPr="00356378">
              <w:rPr>
                <w:rFonts w:hint="eastAsia"/>
              </w:rPr>
              <w:t>采取现场方式检查的，应当依照行政执法检查相关法律法规和工作程序规定进行。检查人员不得少于两人，应当出示执法证件。核查结束后，应及时如实填写市场主体实地核查记录表。核查记录表应由市场主体法定代表人、负责人或其授权人员签字或者盖章确认。无法取得签字或者盖章的，检查人员应当注明原因，必要时可邀请相关人员签字见证。</w:t>
            </w:r>
          </w:p>
        </w:tc>
        <w:tc>
          <w:tcPr>
            <w:tcW w:w="5386" w:type="dxa"/>
            <w:vAlign w:val="center"/>
          </w:tcPr>
          <w:p w:rsidR="00866382" w:rsidRPr="00813457" w:rsidRDefault="00356378" w:rsidP="00147D81">
            <w:pPr>
              <w:ind w:firstLineChars="100" w:firstLine="210"/>
              <w:jc w:val="left"/>
              <w:rPr>
                <w:rFonts w:hint="eastAsia"/>
              </w:rPr>
            </w:pPr>
            <w:r w:rsidRPr="00356378">
              <w:rPr>
                <w:rFonts w:hint="eastAsia"/>
              </w:rPr>
              <w:t>第十六条</w:t>
            </w:r>
            <w:r w:rsidRPr="00356378">
              <w:rPr>
                <w:rFonts w:hint="eastAsia"/>
              </w:rPr>
              <w:t xml:space="preserve">  </w:t>
            </w:r>
            <w:r w:rsidRPr="00356378">
              <w:rPr>
                <w:rFonts w:hint="eastAsia"/>
              </w:rPr>
              <w:t>采取现场方式检查的，应当依照行政执法检查相关法律法规和工作程序规定进行。检查人员不得少于两人，应当出示执法证件。核查结束后，应及时如实填写市场主体实地核查记录表。核查记录表应由市场主体法定代表人、负责人或其授权人员签字或者盖章确认。无法取得签字或者盖章的，检查人员应当注明原因，必要时可邀请相关人员签字见证。</w:t>
            </w:r>
          </w:p>
        </w:tc>
        <w:tc>
          <w:tcPr>
            <w:tcW w:w="3267" w:type="dxa"/>
            <w:vAlign w:val="center"/>
          </w:tcPr>
          <w:p w:rsidR="00866382" w:rsidRPr="00B53EFC" w:rsidRDefault="00866382" w:rsidP="002B5C41">
            <w:pPr>
              <w:jc w:val="left"/>
              <w:rPr>
                <w:rFonts w:hint="eastAsia"/>
              </w:rPr>
            </w:pPr>
          </w:p>
        </w:tc>
      </w:tr>
      <w:tr w:rsidR="00866382" w:rsidTr="00813457">
        <w:trPr>
          <w:trHeight w:val="406"/>
        </w:trPr>
        <w:tc>
          <w:tcPr>
            <w:tcW w:w="5492" w:type="dxa"/>
            <w:vAlign w:val="center"/>
          </w:tcPr>
          <w:p w:rsidR="00356378" w:rsidRDefault="00356378" w:rsidP="00356378">
            <w:pPr>
              <w:jc w:val="left"/>
              <w:rPr>
                <w:rFonts w:hint="eastAsia"/>
              </w:rPr>
            </w:pPr>
            <w:r>
              <w:rPr>
                <w:rFonts w:hint="eastAsia"/>
              </w:rPr>
              <w:t>第十七条</w:t>
            </w:r>
            <w:r>
              <w:rPr>
                <w:rFonts w:hint="eastAsia"/>
              </w:rPr>
              <w:t xml:space="preserve">  </w:t>
            </w:r>
            <w:r>
              <w:rPr>
                <w:rFonts w:hint="eastAsia"/>
              </w:rPr>
              <w:t>实施检查可以直接检查，也可以要求市场主体先行自查，对自查如实报告气象违法行为，主动配合检查，主动纠正违法行为的，依法从轻、减轻或不予行政处罚。</w:t>
            </w:r>
          </w:p>
          <w:p w:rsidR="00866382" w:rsidRPr="00813457" w:rsidRDefault="00356378" w:rsidP="00356378">
            <w:pPr>
              <w:jc w:val="left"/>
              <w:rPr>
                <w:rFonts w:hint="eastAsia"/>
              </w:rPr>
            </w:pPr>
            <w:r>
              <w:rPr>
                <w:rFonts w:hint="eastAsia"/>
              </w:rPr>
              <w:t>市场主体在接受检查中阻挠、妨碍检查工作情形严重的</w:t>
            </w:r>
            <w:r>
              <w:rPr>
                <w:rFonts w:hint="eastAsia"/>
              </w:rPr>
              <w:t xml:space="preserve">, </w:t>
            </w:r>
            <w:r>
              <w:rPr>
                <w:rFonts w:hint="eastAsia"/>
              </w:rPr>
              <w:t>按照《行政处罚法》及相关法律法规规章处理。</w:t>
            </w:r>
          </w:p>
        </w:tc>
        <w:tc>
          <w:tcPr>
            <w:tcW w:w="5386" w:type="dxa"/>
            <w:vAlign w:val="center"/>
          </w:tcPr>
          <w:p w:rsidR="00356378" w:rsidRDefault="00356378" w:rsidP="00356378">
            <w:pPr>
              <w:ind w:firstLineChars="100" w:firstLine="210"/>
              <w:jc w:val="left"/>
              <w:rPr>
                <w:rFonts w:hint="eastAsia"/>
              </w:rPr>
            </w:pPr>
            <w:r>
              <w:rPr>
                <w:rFonts w:hint="eastAsia"/>
              </w:rPr>
              <w:t>第十七条</w:t>
            </w:r>
            <w:r>
              <w:rPr>
                <w:rFonts w:hint="eastAsia"/>
              </w:rPr>
              <w:t xml:space="preserve">  </w:t>
            </w:r>
            <w:r>
              <w:rPr>
                <w:rFonts w:hint="eastAsia"/>
              </w:rPr>
              <w:t>实施检查可以直接检查，也可以要求市场主体先行自查，对自查如实报告气象违法行为，主动配合检查，主动纠正违法行为的，依法从轻、减轻或不予行政处罚。</w:t>
            </w:r>
          </w:p>
          <w:p w:rsidR="00866382" w:rsidRPr="00813457" w:rsidRDefault="00356378" w:rsidP="00356378">
            <w:pPr>
              <w:ind w:firstLineChars="100" w:firstLine="210"/>
              <w:jc w:val="left"/>
              <w:rPr>
                <w:rFonts w:hint="eastAsia"/>
              </w:rPr>
            </w:pPr>
            <w:r>
              <w:rPr>
                <w:rFonts w:hint="eastAsia"/>
              </w:rPr>
              <w:t>市场主体在接受检查中阻挠、妨碍检查工作情形严重的</w:t>
            </w:r>
            <w:r>
              <w:rPr>
                <w:rFonts w:hint="eastAsia"/>
              </w:rPr>
              <w:t xml:space="preserve">, </w:t>
            </w:r>
            <w:r>
              <w:rPr>
                <w:rFonts w:hint="eastAsia"/>
              </w:rPr>
              <w:t>按照《行政处罚法》及相关法律法规规章处理。</w:t>
            </w:r>
          </w:p>
        </w:tc>
        <w:tc>
          <w:tcPr>
            <w:tcW w:w="3267" w:type="dxa"/>
            <w:vAlign w:val="center"/>
          </w:tcPr>
          <w:p w:rsidR="00866382" w:rsidRPr="00B53EFC" w:rsidRDefault="00866382" w:rsidP="002B5C41">
            <w:pPr>
              <w:jc w:val="left"/>
              <w:rPr>
                <w:rFonts w:hint="eastAsia"/>
              </w:rPr>
            </w:pPr>
          </w:p>
        </w:tc>
      </w:tr>
      <w:tr w:rsidR="00866382" w:rsidTr="00813457">
        <w:trPr>
          <w:trHeight w:val="406"/>
        </w:trPr>
        <w:tc>
          <w:tcPr>
            <w:tcW w:w="5492" w:type="dxa"/>
            <w:vAlign w:val="center"/>
          </w:tcPr>
          <w:p w:rsidR="00866382" w:rsidRPr="00813457" w:rsidRDefault="00356378" w:rsidP="00412DFB">
            <w:pPr>
              <w:jc w:val="left"/>
              <w:rPr>
                <w:rFonts w:hint="eastAsia"/>
              </w:rPr>
            </w:pPr>
            <w:r w:rsidRPr="00356378">
              <w:rPr>
                <w:rFonts w:hint="eastAsia"/>
              </w:rPr>
              <w:t>第十八条</w:t>
            </w:r>
            <w:r w:rsidRPr="00356378">
              <w:rPr>
                <w:rFonts w:hint="eastAsia"/>
              </w:rPr>
              <w:t xml:space="preserve">  </w:t>
            </w:r>
            <w:r w:rsidRPr="00356378">
              <w:rPr>
                <w:rFonts w:hint="eastAsia"/>
              </w:rPr>
              <w:t>检查记录表、责令整改通知书、处罚决定书等抽查工作材料，应及时整理归档保存。保存期限有规定的，从其规定；没有规定的，保存期限不少于两年。</w:t>
            </w:r>
          </w:p>
        </w:tc>
        <w:tc>
          <w:tcPr>
            <w:tcW w:w="5386" w:type="dxa"/>
            <w:vAlign w:val="center"/>
          </w:tcPr>
          <w:p w:rsidR="00866382" w:rsidRPr="00813457" w:rsidRDefault="00356378" w:rsidP="00147D81">
            <w:pPr>
              <w:ind w:firstLineChars="100" w:firstLine="210"/>
              <w:jc w:val="left"/>
              <w:rPr>
                <w:rFonts w:hint="eastAsia"/>
              </w:rPr>
            </w:pPr>
            <w:r w:rsidRPr="00356378">
              <w:rPr>
                <w:rFonts w:hint="eastAsia"/>
              </w:rPr>
              <w:t>第十八条</w:t>
            </w:r>
            <w:r w:rsidRPr="00356378">
              <w:rPr>
                <w:rFonts w:hint="eastAsia"/>
              </w:rPr>
              <w:t xml:space="preserve">  </w:t>
            </w:r>
            <w:r w:rsidRPr="00356378">
              <w:rPr>
                <w:rFonts w:hint="eastAsia"/>
              </w:rPr>
              <w:t>检查记录表、责令整改通知书、处罚决定书等抽查工作材料，应及时整理归档保存。保存期限有规定的，从其规定；没有规定的，保存期限不少于两年。</w:t>
            </w:r>
          </w:p>
        </w:tc>
        <w:tc>
          <w:tcPr>
            <w:tcW w:w="3267" w:type="dxa"/>
            <w:vAlign w:val="center"/>
          </w:tcPr>
          <w:p w:rsidR="00866382" w:rsidRPr="00B53EFC" w:rsidRDefault="00866382" w:rsidP="002B5C41">
            <w:pPr>
              <w:jc w:val="left"/>
              <w:rPr>
                <w:rFonts w:hint="eastAsia"/>
              </w:rPr>
            </w:pPr>
          </w:p>
        </w:tc>
      </w:tr>
      <w:tr w:rsidR="00866382" w:rsidTr="00813457">
        <w:trPr>
          <w:trHeight w:val="406"/>
        </w:trPr>
        <w:tc>
          <w:tcPr>
            <w:tcW w:w="5492" w:type="dxa"/>
            <w:vAlign w:val="center"/>
          </w:tcPr>
          <w:p w:rsidR="00866382" w:rsidRPr="00813457" w:rsidRDefault="00356378" w:rsidP="00412DFB">
            <w:pPr>
              <w:jc w:val="left"/>
              <w:rPr>
                <w:rFonts w:hint="eastAsia"/>
              </w:rPr>
            </w:pPr>
            <w:r w:rsidRPr="00356378">
              <w:rPr>
                <w:rFonts w:hint="eastAsia"/>
              </w:rPr>
              <w:t>第六章</w:t>
            </w:r>
            <w:r w:rsidRPr="00356378">
              <w:rPr>
                <w:rFonts w:hint="eastAsia"/>
              </w:rPr>
              <w:t xml:space="preserve">  </w:t>
            </w:r>
            <w:r w:rsidRPr="00356378">
              <w:rPr>
                <w:rFonts w:hint="eastAsia"/>
              </w:rPr>
              <w:t>检查结果公开和运用</w:t>
            </w:r>
          </w:p>
        </w:tc>
        <w:tc>
          <w:tcPr>
            <w:tcW w:w="5386" w:type="dxa"/>
            <w:vAlign w:val="center"/>
          </w:tcPr>
          <w:p w:rsidR="00866382" w:rsidRPr="00813457" w:rsidRDefault="00356378" w:rsidP="00147D81">
            <w:pPr>
              <w:ind w:firstLineChars="100" w:firstLine="210"/>
              <w:jc w:val="left"/>
              <w:rPr>
                <w:rFonts w:hint="eastAsia"/>
              </w:rPr>
            </w:pPr>
            <w:r w:rsidRPr="00356378">
              <w:rPr>
                <w:rFonts w:hint="eastAsia"/>
              </w:rPr>
              <w:t>第六章</w:t>
            </w:r>
            <w:r w:rsidRPr="00356378">
              <w:rPr>
                <w:rFonts w:hint="eastAsia"/>
              </w:rPr>
              <w:t xml:space="preserve">  </w:t>
            </w:r>
            <w:r w:rsidRPr="00356378">
              <w:rPr>
                <w:rFonts w:hint="eastAsia"/>
              </w:rPr>
              <w:t>检查结果公开和运用</w:t>
            </w:r>
          </w:p>
        </w:tc>
        <w:tc>
          <w:tcPr>
            <w:tcW w:w="3267" w:type="dxa"/>
            <w:vAlign w:val="center"/>
          </w:tcPr>
          <w:p w:rsidR="00866382" w:rsidRPr="00B53EFC" w:rsidRDefault="00866382" w:rsidP="002B5C41">
            <w:pPr>
              <w:jc w:val="left"/>
              <w:rPr>
                <w:rFonts w:hint="eastAsia"/>
              </w:rPr>
            </w:pPr>
          </w:p>
        </w:tc>
      </w:tr>
      <w:tr w:rsidR="00356378" w:rsidTr="00813457">
        <w:trPr>
          <w:trHeight w:val="406"/>
        </w:trPr>
        <w:tc>
          <w:tcPr>
            <w:tcW w:w="5492" w:type="dxa"/>
            <w:vAlign w:val="center"/>
          </w:tcPr>
          <w:p w:rsidR="00356378" w:rsidRPr="00813457" w:rsidRDefault="00356378" w:rsidP="00412DFB">
            <w:pPr>
              <w:jc w:val="left"/>
              <w:rPr>
                <w:rFonts w:hint="eastAsia"/>
              </w:rPr>
            </w:pPr>
            <w:r w:rsidRPr="00356378">
              <w:rPr>
                <w:rFonts w:hint="eastAsia"/>
              </w:rPr>
              <w:t>第十九条</w:t>
            </w:r>
            <w:r w:rsidRPr="00356378">
              <w:rPr>
                <w:rFonts w:hint="eastAsia"/>
              </w:rPr>
              <w:t xml:space="preserve">  </w:t>
            </w:r>
            <w:r w:rsidRPr="00356378">
              <w:rPr>
                <w:rFonts w:hint="eastAsia"/>
              </w:rPr>
              <w:t>气象主管机构对市场主体的检查结果，应当自检查结束之日起</w:t>
            </w:r>
            <w:r w:rsidRPr="00356378">
              <w:rPr>
                <w:rFonts w:hint="eastAsia"/>
              </w:rPr>
              <w:t>20</w:t>
            </w:r>
            <w:r w:rsidRPr="00356378">
              <w:rPr>
                <w:rFonts w:hint="eastAsia"/>
              </w:rPr>
              <w:t>个工作日内向社会公开。对违法市场主体进行查处的，查处结果应当自</w:t>
            </w:r>
            <w:proofErr w:type="gramStart"/>
            <w:r w:rsidRPr="00356378">
              <w:rPr>
                <w:rFonts w:hint="eastAsia"/>
              </w:rPr>
              <w:t>作出</w:t>
            </w:r>
            <w:proofErr w:type="gramEnd"/>
            <w:r w:rsidRPr="00356378">
              <w:rPr>
                <w:rFonts w:hint="eastAsia"/>
              </w:rPr>
              <w:t>处理决定之日起</w:t>
            </w:r>
            <w:r w:rsidRPr="00356378">
              <w:rPr>
                <w:rFonts w:hint="eastAsia"/>
              </w:rPr>
              <w:t>7</w:t>
            </w:r>
            <w:r w:rsidRPr="00356378">
              <w:rPr>
                <w:rFonts w:hint="eastAsia"/>
              </w:rPr>
              <w:t>个工作日内向社会公开。</w:t>
            </w:r>
          </w:p>
        </w:tc>
        <w:tc>
          <w:tcPr>
            <w:tcW w:w="5386" w:type="dxa"/>
            <w:vAlign w:val="center"/>
          </w:tcPr>
          <w:p w:rsidR="00356378" w:rsidRPr="00813457" w:rsidRDefault="00356378" w:rsidP="00147D81">
            <w:pPr>
              <w:ind w:firstLineChars="100" w:firstLine="210"/>
              <w:jc w:val="left"/>
              <w:rPr>
                <w:rFonts w:hint="eastAsia"/>
              </w:rPr>
            </w:pPr>
            <w:r w:rsidRPr="00356378">
              <w:rPr>
                <w:rFonts w:hint="eastAsia"/>
              </w:rPr>
              <w:t>第十九条</w:t>
            </w:r>
            <w:r w:rsidRPr="00356378">
              <w:rPr>
                <w:rFonts w:hint="eastAsia"/>
              </w:rPr>
              <w:t xml:space="preserve">  </w:t>
            </w:r>
            <w:r w:rsidRPr="00356378">
              <w:rPr>
                <w:rFonts w:hint="eastAsia"/>
              </w:rPr>
              <w:t>气象主管机构对市场主体的检查结果，应当自检查结束之日起</w:t>
            </w:r>
            <w:r w:rsidRPr="00356378">
              <w:rPr>
                <w:rFonts w:hint="eastAsia"/>
              </w:rPr>
              <w:t>20</w:t>
            </w:r>
            <w:r w:rsidRPr="00356378">
              <w:rPr>
                <w:rFonts w:hint="eastAsia"/>
              </w:rPr>
              <w:t>个工作日内向社会公开。对违法市场主体进行查处的，查处结果应当自</w:t>
            </w:r>
            <w:proofErr w:type="gramStart"/>
            <w:r w:rsidRPr="00356378">
              <w:rPr>
                <w:rFonts w:hint="eastAsia"/>
              </w:rPr>
              <w:t>作出</w:t>
            </w:r>
            <w:proofErr w:type="gramEnd"/>
            <w:r w:rsidRPr="00356378">
              <w:rPr>
                <w:rFonts w:hint="eastAsia"/>
              </w:rPr>
              <w:t>处理决定之日起</w:t>
            </w:r>
            <w:r w:rsidRPr="00356378">
              <w:rPr>
                <w:rFonts w:hint="eastAsia"/>
              </w:rPr>
              <w:t>7</w:t>
            </w:r>
            <w:r w:rsidRPr="00356378">
              <w:rPr>
                <w:rFonts w:hint="eastAsia"/>
              </w:rPr>
              <w:t>个工作日内向社会公开。</w:t>
            </w:r>
          </w:p>
        </w:tc>
        <w:tc>
          <w:tcPr>
            <w:tcW w:w="3267" w:type="dxa"/>
            <w:vAlign w:val="center"/>
          </w:tcPr>
          <w:p w:rsidR="00356378" w:rsidRPr="00B53EFC" w:rsidRDefault="00356378" w:rsidP="002B5C41">
            <w:pPr>
              <w:jc w:val="left"/>
              <w:rPr>
                <w:rFonts w:hint="eastAsia"/>
              </w:rPr>
            </w:pPr>
          </w:p>
        </w:tc>
      </w:tr>
      <w:tr w:rsidR="00356378" w:rsidTr="00813457">
        <w:trPr>
          <w:trHeight w:val="406"/>
        </w:trPr>
        <w:tc>
          <w:tcPr>
            <w:tcW w:w="5492" w:type="dxa"/>
            <w:vAlign w:val="center"/>
          </w:tcPr>
          <w:p w:rsidR="00356378" w:rsidRPr="00813457" w:rsidRDefault="00356378" w:rsidP="00412DFB">
            <w:pPr>
              <w:jc w:val="left"/>
              <w:rPr>
                <w:rFonts w:hint="eastAsia"/>
              </w:rPr>
            </w:pPr>
            <w:r w:rsidRPr="00356378">
              <w:rPr>
                <w:rFonts w:hint="eastAsia"/>
              </w:rPr>
              <w:lastRenderedPageBreak/>
              <w:t>第二十条</w:t>
            </w:r>
            <w:r w:rsidRPr="00356378">
              <w:rPr>
                <w:rFonts w:hint="eastAsia"/>
              </w:rPr>
              <w:t xml:space="preserve">  </w:t>
            </w:r>
            <w:r w:rsidRPr="00356378">
              <w:rPr>
                <w:rFonts w:hint="eastAsia"/>
              </w:rPr>
              <w:t>在检查中发现市场主体存在违法行为的，由有管辖权的气象主管机构依法查处，查处结果应当向社会公开。涉嫌犯罪的移送司法机关。</w:t>
            </w:r>
          </w:p>
        </w:tc>
        <w:tc>
          <w:tcPr>
            <w:tcW w:w="5386" w:type="dxa"/>
            <w:vAlign w:val="center"/>
          </w:tcPr>
          <w:p w:rsidR="00356378" w:rsidRPr="00813457" w:rsidRDefault="00356378" w:rsidP="00147D81">
            <w:pPr>
              <w:ind w:firstLineChars="100" w:firstLine="210"/>
              <w:jc w:val="left"/>
              <w:rPr>
                <w:rFonts w:hint="eastAsia"/>
              </w:rPr>
            </w:pPr>
            <w:r w:rsidRPr="00356378">
              <w:rPr>
                <w:rFonts w:hint="eastAsia"/>
              </w:rPr>
              <w:t>第二十条</w:t>
            </w:r>
            <w:r w:rsidRPr="00356378">
              <w:rPr>
                <w:rFonts w:hint="eastAsia"/>
              </w:rPr>
              <w:t xml:space="preserve">  </w:t>
            </w:r>
            <w:r w:rsidRPr="00356378">
              <w:rPr>
                <w:rFonts w:hint="eastAsia"/>
              </w:rPr>
              <w:t>在检查中发现市场主体存在违法行为的，由有管辖权的气象主管机构依法查处，查处结果应当向社会公开。涉嫌犯罪的移送司法机关。</w:t>
            </w:r>
          </w:p>
        </w:tc>
        <w:tc>
          <w:tcPr>
            <w:tcW w:w="3267" w:type="dxa"/>
            <w:vAlign w:val="center"/>
          </w:tcPr>
          <w:p w:rsidR="00356378" w:rsidRPr="00B53EFC" w:rsidRDefault="00356378" w:rsidP="002B5C41">
            <w:pPr>
              <w:jc w:val="left"/>
              <w:rPr>
                <w:rFonts w:hint="eastAsia"/>
              </w:rPr>
            </w:pPr>
          </w:p>
        </w:tc>
      </w:tr>
      <w:tr w:rsidR="00356378" w:rsidTr="00813457">
        <w:trPr>
          <w:trHeight w:val="406"/>
        </w:trPr>
        <w:tc>
          <w:tcPr>
            <w:tcW w:w="5492" w:type="dxa"/>
            <w:vAlign w:val="center"/>
          </w:tcPr>
          <w:p w:rsidR="00356378" w:rsidRPr="00813457" w:rsidRDefault="00356378" w:rsidP="00412DFB">
            <w:pPr>
              <w:jc w:val="left"/>
              <w:rPr>
                <w:rFonts w:hint="eastAsia"/>
              </w:rPr>
            </w:pPr>
            <w:r w:rsidRPr="00356378">
              <w:rPr>
                <w:rFonts w:hint="eastAsia"/>
              </w:rPr>
              <w:t>第二十一条</w:t>
            </w:r>
            <w:r w:rsidRPr="00356378">
              <w:rPr>
                <w:rFonts w:hint="eastAsia"/>
              </w:rPr>
              <w:t xml:space="preserve">  </w:t>
            </w:r>
            <w:r w:rsidRPr="00356378">
              <w:rPr>
                <w:rFonts w:hint="eastAsia"/>
              </w:rPr>
              <w:t>各级气象主管机构应与工商部门建立协作机制，将市场主体的信用信息传递至工商部门，通过国家企业信用信息系统公示，记于其名下，依法实施守信联合激励和失信联合惩戒措施。</w:t>
            </w:r>
          </w:p>
        </w:tc>
        <w:tc>
          <w:tcPr>
            <w:tcW w:w="5386" w:type="dxa"/>
            <w:vAlign w:val="center"/>
          </w:tcPr>
          <w:p w:rsidR="00356378" w:rsidRPr="004512F5" w:rsidRDefault="00356378" w:rsidP="00D54D17">
            <w:pPr>
              <w:ind w:firstLineChars="100" w:firstLine="210"/>
              <w:jc w:val="left"/>
              <w:rPr>
                <w:rFonts w:ascii="宋体" w:eastAsia="宋体" w:hAnsi="宋体" w:hint="eastAsia"/>
                <w:szCs w:val="21"/>
              </w:rPr>
            </w:pPr>
            <w:r w:rsidRPr="00D54D17">
              <w:rPr>
                <w:rFonts w:hint="eastAsia"/>
              </w:rPr>
              <w:t>第二十一条</w:t>
            </w:r>
            <w:r w:rsidRPr="004512F5">
              <w:rPr>
                <w:rFonts w:ascii="宋体" w:eastAsia="宋体" w:hAnsi="宋体" w:cs="宋体" w:hint="eastAsia"/>
                <w:kern w:val="0"/>
                <w:szCs w:val="21"/>
              </w:rPr>
              <w:t xml:space="preserve">  各级气象主管机构</w:t>
            </w:r>
            <w:r w:rsidRPr="005D6257">
              <w:rPr>
                <w:rFonts w:ascii="宋体" w:eastAsia="宋体" w:hAnsi="宋体" w:cs="宋体" w:hint="eastAsia"/>
                <w:b/>
                <w:kern w:val="0"/>
                <w:szCs w:val="21"/>
              </w:rPr>
              <w:t>应当按照“谁检查、谁录入、谁公开”的原则，将检查结果通过国家企业信用信息公示系统和全国信用信息共享平台等进行公示</w:t>
            </w:r>
            <w:r w:rsidRPr="004512F5">
              <w:rPr>
                <w:rFonts w:ascii="宋体" w:eastAsia="宋体" w:hAnsi="宋体" w:cs="宋体" w:hint="eastAsia"/>
                <w:kern w:val="0"/>
                <w:szCs w:val="21"/>
              </w:rPr>
              <w:t>，依法实施守信联合激励和失信联合惩戒措施。</w:t>
            </w:r>
          </w:p>
        </w:tc>
        <w:tc>
          <w:tcPr>
            <w:tcW w:w="3267" w:type="dxa"/>
            <w:vAlign w:val="center"/>
          </w:tcPr>
          <w:p w:rsidR="00356378" w:rsidRPr="00B53EFC" w:rsidRDefault="001C6E48" w:rsidP="002B5C41">
            <w:pPr>
              <w:jc w:val="left"/>
              <w:rPr>
                <w:rFonts w:hint="eastAsia"/>
              </w:rPr>
            </w:pPr>
            <w:r w:rsidRPr="001C6E48">
              <w:rPr>
                <w:rFonts w:hint="eastAsia"/>
              </w:rPr>
              <w:t>《国务院关于在市场监管领域全面推行部门联合“双随机、一公开”监管的意见》（国发〔</w:t>
            </w:r>
            <w:r w:rsidRPr="001C6E48">
              <w:rPr>
                <w:rFonts w:hint="eastAsia"/>
              </w:rPr>
              <w:t>2019</w:t>
            </w:r>
            <w:r w:rsidRPr="001C6E48">
              <w:rPr>
                <w:rFonts w:hint="eastAsia"/>
              </w:rPr>
              <w:t>〕</w:t>
            </w:r>
            <w:r w:rsidRPr="001C6E48">
              <w:rPr>
                <w:rFonts w:hint="eastAsia"/>
              </w:rPr>
              <w:t>5</w:t>
            </w:r>
            <w:r w:rsidRPr="001C6E48">
              <w:rPr>
                <w:rFonts w:hint="eastAsia"/>
              </w:rPr>
              <w:t>号）第三点的“（六）强化抽查检查结果公示运用”，规定“按照‘谁检查、谁录入、谁公开’的原则，将抽查检查结果通过国家企业信用信息公示系统和全国信用信息共享平台等进行公示，接受社会监督。”</w:t>
            </w:r>
          </w:p>
        </w:tc>
      </w:tr>
      <w:tr w:rsidR="00356378" w:rsidTr="00813457">
        <w:trPr>
          <w:trHeight w:val="406"/>
        </w:trPr>
        <w:tc>
          <w:tcPr>
            <w:tcW w:w="5492" w:type="dxa"/>
            <w:vAlign w:val="center"/>
          </w:tcPr>
          <w:p w:rsidR="00356378" w:rsidRPr="00813457" w:rsidRDefault="00A91543" w:rsidP="00412DFB">
            <w:pPr>
              <w:jc w:val="left"/>
              <w:rPr>
                <w:rFonts w:hint="eastAsia"/>
              </w:rPr>
            </w:pPr>
            <w:r w:rsidRPr="00A91543">
              <w:rPr>
                <w:rFonts w:hint="eastAsia"/>
              </w:rPr>
              <w:t>第七章</w:t>
            </w:r>
            <w:r w:rsidRPr="00A91543">
              <w:rPr>
                <w:rFonts w:hint="eastAsia"/>
              </w:rPr>
              <w:t xml:space="preserve">  </w:t>
            </w:r>
            <w:r w:rsidRPr="00A91543">
              <w:rPr>
                <w:rFonts w:hint="eastAsia"/>
              </w:rPr>
              <w:t>督查考核</w:t>
            </w:r>
          </w:p>
        </w:tc>
        <w:tc>
          <w:tcPr>
            <w:tcW w:w="5386" w:type="dxa"/>
            <w:vAlign w:val="center"/>
          </w:tcPr>
          <w:p w:rsidR="00356378" w:rsidRPr="00813457" w:rsidRDefault="00A91543" w:rsidP="00147D81">
            <w:pPr>
              <w:ind w:firstLineChars="100" w:firstLine="210"/>
              <w:jc w:val="left"/>
              <w:rPr>
                <w:rFonts w:hint="eastAsia"/>
              </w:rPr>
            </w:pPr>
            <w:r w:rsidRPr="00A91543">
              <w:rPr>
                <w:rFonts w:hint="eastAsia"/>
              </w:rPr>
              <w:t>第七章</w:t>
            </w:r>
            <w:r w:rsidRPr="00A91543">
              <w:rPr>
                <w:rFonts w:hint="eastAsia"/>
              </w:rPr>
              <w:t xml:space="preserve">  </w:t>
            </w:r>
            <w:r w:rsidRPr="00A91543">
              <w:rPr>
                <w:rFonts w:hint="eastAsia"/>
              </w:rPr>
              <w:t>督查考核</w:t>
            </w:r>
          </w:p>
        </w:tc>
        <w:tc>
          <w:tcPr>
            <w:tcW w:w="3267" w:type="dxa"/>
            <w:vAlign w:val="center"/>
          </w:tcPr>
          <w:p w:rsidR="00356378" w:rsidRPr="00B53EFC" w:rsidRDefault="00356378" w:rsidP="002B5C41">
            <w:pPr>
              <w:jc w:val="left"/>
              <w:rPr>
                <w:rFonts w:hint="eastAsia"/>
              </w:rPr>
            </w:pPr>
          </w:p>
        </w:tc>
      </w:tr>
      <w:tr w:rsidR="00356378" w:rsidTr="00813457">
        <w:trPr>
          <w:trHeight w:val="406"/>
        </w:trPr>
        <w:tc>
          <w:tcPr>
            <w:tcW w:w="5492" w:type="dxa"/>
            <w:vAlign w:val="center"/>
          </w:tcPr>
          <w:p w:rsidR="00356378" w:rsidRPr="00813457" w:rsidRDefault="00A91543" w:rsidP="00412DFB">
            <w:pPr>
              <w:jc w:val="left"/>
              <w:rPr>
                <w:rFonts w:hint="eastAsia"/>
              </w:rPr>
            </w:pPr>
            <w:r w:rsidRPr="00A91543">
              <w:rPr>
                <w:rFonts w:hint="eastAsia"/>
              </w:rPr>
              <w:t>第二十二条</w:t>
            </w:r>
            <w:r w:rsidRPr="00A91543">
              <w:rPr>
                <w:rFonts w:hint="eastAsia"/>
              </w:rPr>
              <w:t xml:space="preserve">  </w:t>
            </w:r>
            <w:r w:rsidRPr="00A91543">
              <w:rPr>
                <w:rFonts w:hint="eastAsia"/>
              </w:rPr>
              <w:t>上级气象主管机构应对下级气象主管机构开展“双随机、</w:t>
            </w:r>
            <w:proofErr w:type="gramStart"/>
            <w:r w:rsidRPr="00A91543">
              <w:rPr>
                <w:rFonts w:hint="eastAsia"/>
              </w:rPr>
              <w:t>一</w:t>
            </w:r>
            <w:proofErr w:type="gramEnd"/>
            <w:r w:rsidRPr="00A91543">
              <w:rPr>
                <w:rFonts w:hint="eastAsia"/>
              </w:rPr>
              <w:t>公开”工作进行督促检查、适时通报，必要时可对下级气象主管机构的抽查结果进行复查复核。</w:t>
            </w:r>
          </w:p>
        </w:tc>
        <w:tc>
          <w:tcPr>
            <w:tcW w:w="5386" w:type="dxa"/>
            <w:vAlign w:val="center"/>
          </w:tcPr>
          <w:p w:rsidR="00356378" w:rsidRPr="00813457" w:rsidRDefault="00A91543" w:rsidP="00147D81">
            <w:pPr>
              <w:ind w:firstLineChars="100" w:firstLine="210"/>
              <w:jc w:val="left"/>
              <w:rPr>
                <w:rFonts w:hint="eastAsia"/>
              </w:rPr>
            </w:pPr>
            <w:r w:rsidRPr="00A91543">
              <w:rPr>
                <w:rFonts w:hint="eastAsia"/>
              </w:rPr>
              <w:t>第二十二条</w:t>
            </w:r>
            <w:r w:rsidRPr="00A91543">
              <w:rPr>
                <w:rFonts w:hint="eastAsia"/>
              </w:rPr>
              <w:t xml:space="preserve">  </w:t>
            </w:r>
            <w:r w:rsidRPr="00A91543">
              <w:rPr>
                <w:rFonts w:hint="eastAsia"/>
              </w:rPr>
              <w:t>上级气象主管机构应</w:t>
            </w:r>
            <w:r w:rsidRPr="00A91543">
              <w:rPr>
                <w:rFonts w:hint="eastAsia"/>
                <w:b/>
              </w:rPr>
              <w:t>当</w:t>
            </w:r>
            <w:r w:rsidRPr="00A91543">
              <w:rPr>
                <w:rFonts w:hint="eastAsia"/>
              </w:rPr>
              <w:t>对下级气象主管机构开展“双随机、</w:t>
            </w:r>
            <w:proofErr w:type="gramStart"/>
            <w:r w:rsidRPr="00A91543">
              <w:rPr>
                <w:rFonts w:hint="eastAsia"/>
              </w:rPr>
              <w:t>一</w:t>
            </w:r>
            <w:proofErr w:type="gramEnd"/>
            <w:r w:rsidRPr="00A91543">
              <w:rPr>
                <w:rFonts w:hint="eastAsia"/>
              </w:rPr>
              <w:t>公开”工作进行督促检查、适时通报，必要时可对下级气象主管机构的抽查结果进行复查复核。</w:t>
            </w:r>
          </w:p>
        </w:tc>
        <w:tc>
          <w:tcPr>
            <w:tcW w:w="3267" w:type="dxa"/>
            <w:vAlign w:val="center"/>
          </w:tcPr>
          <w:p w:rsidR="00356378" w:rsidRPr="00B53EFC" w:rsidRDefault="00A91543" w:rsidP="002B5C41">
            <w:pPr>
              <w:jc w:val="left"/>
              <w:rPr>
                <w:rFonts w:hint="eastAsia"/>
              </w:rPr>
            </w:pPr>
            <w:r>
              <w:rPr>
                <w:rFonts w:hint="eastAsia"/>
              </w:rPr>
              <w:t>规范用语</w:t>
            </w:r>
          </w:p>
        </w:tc>
      </w:tr>
      <w:tr w:rsidR="006B7352" w:rsidTr="00813457">
        <w:trPr>
          <w:trHeight w:val="406"/>
        </w:trPr>
        <w:tc>
          <w:tcPr>
            <w:tcW w:w="5492" w:type="dxa"/>
            <w:vAlign w:val="center"/>
          </w:tcPr>
          <w:p w:rsidR="006B7352" w:rsidRPr="00813457" w:rsidRDefault="006B7352" w:rsidP="00412DFB">
            <w:pPr>
              <w:jc w:val="left"/>
              <w:rPr>
                <w:rFonts w:hint="eastAsia"/>
              </w:rPr>
            </w:pPr>
            <w:r w:rsidRPr="006B7352">
              <w:rPr>
                <w:rFonts w:hint="eastAsia"/>
              </w:rPr>
              <w:t>第二十三条</w:t>
            </w:r>
            <w:r w:rsidRPr="006B7352">
              <w:rPr>
                <w:rFonts w:hint="eastAsia"/>
              </w:rPr>
              <w:t xml:space="preserve">  </w:t>
            </w:r>
            <w:r w:rsidRPr="006B7352">
              <w:rPr>
                <w:rFonts w:hint="eastAsia"/>
              </w:rPr>
              <w:t>各级气象主管机构应将“双随机、</w:t>
            </w:r>
            <w:proofErr w:type="gramStart"/>
            <w:r w:rsidRPr="006B7352">
              <w:rPr>
                <w:rFonts w:hint="eastAsia"/>
              </w:rPr>
              <w:t>一</w:t>
            </w:r>
            <w:proofErr w:type="gramEnd"/>
            <w:r w:rsidRPr="006B7352">
              <w:rPr>
                <w:rFonts w:hint="eastAsia"/>
              </w:rPr>
              <w:t>公开”工作纳入目标考核，制定考评标准，督促工作落实。</w:t>
            </w:r>
          </w:p>
        </w:tc>
        <w:tc>
          <w:tcPr>
            <w:tcW w:w="5386" w:type="dxa"/>
            <w:vAlign w:val="center"/>
          </w:tcPr>
          <w:p w:rsidR="006B7352" w:rsidRPr="00813457" w:rsidRDefault="006B7352" w:rsidP="00147D81">
            <w:pPr>
              <w:ind w:firstLineChars="100" w:firstLine="210"/>
              <w:jc w:val="left"/>
              <w:rPr>
                <w:rFonts w:hint="eastAsia"/>
              </w:rPr>
            </w:pPr>
            <w:r w:rsidRPr="006B7352">
              <w:rPr>
                <w:rFonts w:hint="eastAsia"/>
              </w:rPr>
              <w:t>第二十三条</w:t>
            </w:r>
            <w:r w:rsidRPr="006B7352">
              <w:rPr>
                <w:rFonts w:hint="eastAsia"/>
              </w:rPr>
              <w:t xml:space="preserve">  </w:t>
            </w:r>
            <w:r w:rsidRPr="006B7352">
              <w:rPr>
                <w:rFonts w:hint="eastAsia"/>
              </w:rPr>
              <w:t>各级气象主管机构应</w:t>
            </w:r>
            <w:r w:rsidRPr="006B7352">
              <w:rPr>
                <w:rFonts w:hint="eastAsia"/>
                <w:b/>
              </w:rPr>
              <w:t>当</w:t>
            </w:r>
            <w:r w:rsidRPr="006B7352">
              <w:rPr>
                <w:rFonts w:hint="eastAsia"/>
              </w:rPr>
              <w:t>将“双随机、</w:t>
            </w:r>
            <w:proofErr w:type="gramStart"/>
            <w:r w:rsidRPr="006B7352">
              <w:rPr>
                <w:rFonts w:hint="eastAsia"/>
              </w:rPr>
              <w:t>一</w:t>
            </w:r>
            <w:proofErr w:type="gramEnd"/>
            <w:r w:rsidRPr="006B7352">
              <w:rPr>
                <w:rFonts w:hint="eastAsia"/>
              </w:rPr>
              <w:t>公开”工作纳入目标考核，制定考评标准，督促工作落实。</w:t>
            </w:r>
          </w:p>
        </w:tc>
        <w:tc>
          <w:tcPr>
            <w:tcW w:w="3267" w:type="dxa"/>
            <w:vAlign w:val="center"/>
          </w:tcPr>
          <w:p w:rsidR="006B7352" w:rsidRPr="00B53EFC" w:rsidRDefault="006B7352" w:rsidP="002F6EDF">
            <w:pPr>
              <w:jc w:val="left"/>
              <w:rPr>
                <w:rFonts w:hint="eastAsia"/>
              </w:rPr>
            </w:pPr>
            <w:r>
              <w:rPr>
                <w:rFonts w:hint="eastAsia"/>
              </w:rPr>
              <w:t>规范用语</w:t>
            </w:r>
          </w:p>
        </w:tc>
      </w:tr>
      <w:tr w:rsidR="006B7352" w:rsidTr="00813457">
        <w:trPr>
          <w:trHeight w:val="406"/>
        </w:trPr>
        <w:tc>
          <w:tcPr>
            <w:tcW w:w="5492" w:type="dxa"/>
            <w:vAlign w:val="center"/>
          </w:tcPr>
          <w:p w:rsidR="006B7352" w:rsidRPr="00813457" w:rsidRDefault="006B7352" w:rsidP="00412DFB">
            <w:pPr>
              <w:jc w:val="left"/>
              <w:rPr>
                <w:rFonts w:hint="eastAsia"/>
              </w:rPr>
            </w:pPr>
            <w:r w:rsidRPr="006B7352">
              <w:rPr>
                <w:rFonts w:hint="eastAsia"/>
              </w:rPr>
              <w:t>第二十四条</w:t>
            </w:r>
            <w:r w:rsidRPr="006B7352">
              <w:rPr>
                <w:rFonts w:hint="eastAsia"/>
              </w:rPr>
              <w:t xml:space="preserve">  </w:t>
            </w:r>
            <w:r w:rsidRPr="006B7352">
              <w:rPr>
                <w:rFonts w:hint="eastAsia"/>
              </w:rPr>
              <w:t>检查人员在开展“双随机、</w:t>
            </w:r>
            <w:proofErr w:type="gramStart"/>
            <w:r w:rsidRPr="006B7352">
              <w:rPr>
                <w:rFonts w:hint="eastAsia"/>
              </w:rPr>
              <w:t>一</w:t>
            </w:r>
            <w:proofErr w:type="gramEnd"/>
            <w:r w:rsidRPr="006B7352">
              <w:rPr>
                <w:rFonts w:hint="eastAsia"/>
              </w:rPr>
              <w:t>公开”工作中存在滥用职权、玩忽职守、徇私舞弊等行为的，应当依法依纪追究责任。</w:t>
            </w:r>
          </w:p>
        </w:tc>
        <w:tc>
          <w:tcPr>
            <w:tcW w:w="5386" w:type="dxa"/>
            <w:vAlign w:val="center"/>
          </w:tcPr>
          <w:p w:rsidR="006B7352" w:rsidRPr="00813457" w:rsidRDefault="006B7352" w:rsidP="00147D81">
            <w:pPr>
              <w:ind w:firstLineChars="100" w:firstLine="210"/>
              <w:jc w:val="left"/>
              <w:rPr>
                <w:rFonts w:hint="eastAsia"/>
              </w:rPr>
            </w:pPr>
            <w:r w:rsidRPr="006B7352">
              <w:rPr>
                <w:rFonts w:hint="eastAsia"/>
              </w:rPr>
              <w:t>第二十四条</w:t>
            </w:r>
            <w:r w:rsidRPr="006B7352">
              <w:rPr>
                <w:rFonts w:hint="eastAsia"/>
              </w:rPr>
              <w:t xml:space="preserve">  </w:t>
            </w:r>
            <w:r w:rsidRPr="006B7352">
              <w:rPr>
                <w:rFonts w:hint="eastAsia"/>
              </w:rPr>
              <w:t>检查人员在开展“双随机、</w:t>
            </w:r>
            <w:proofErr w:type="gramStart"/>
            <w:r w:rsidRPr="006B7352">
              <w:rPr>
                <w:rFonts w:hint="eastAsia"/>
              </w:rPr>
              <w:t>一</w:t>
            </w:r>
            <w:proofErr w:type="gramEnd"/>
            <w:r w:rsidRPr="006B7352">
              <w:rPr>
                <w:rFonts w:hint="eastAsia"/>
              </w:rPr>
              <w:t>公开”工作中存在滥用职权、玩忽职守、徇私舞弊等行为的，应当依法依纪追究责任。</w:t>
            </w:r>
          </w:p>
        </w:tc>
        <w:tc>
          <w:tcPr>
            <w:tcW w:w="3267" w:type="dxa"/>
            <w:vAlign w:val="center"/>
          </w:tcPr>
          <w:p w:rsidR="006B7352" w:rsidRPr="00B53EFC" w:rsidRDefault="006B7352" w:rsidP="002B5C41">
            <w:pPr>
              <w:jc w:val="left"/>
              <w:rPr>
                <w:rFonts w:hint="eastAsia"/>
              </w:rPr>
            </w:pPr>
          </w:p>
        </w:tc>
      </w:tr>
      <w:tr w:rsidR="006B7352" w:rsidTr="00813457">
        <w:trPr>
          <w:trHeight w:val="406"/>
        </w:trPr>
        <w:tc>
          <w:tcPr>
            <w:tcW w:w="5492" w:type="dxa"/>
            <w:vAlign w:val="center"/>
          </w:tcPr>
          <w:p w:rsidR="006B7352" w:rsidRPr="00813457" w:rsidRDefault="006B7352" w:rsidP="00412DFB">
            <w:pPr>
              <w:jc w:val="left"/>
              <w:rPr>
                <w:rFonts w:hint="eastAsia"/>
              </w:rPr>
            </w:pPr>
            <w:r w:rsidRPr="006B7352">
              <w:rPr>
                <w:rFonts w:hint="eastAsia"/>
              </w:rPr>
              <w:t>第八章</w:t>
            </w:r>
            <w:r w:rsidRPr="006B7352">
              <w:rPr>
                <w:rFonts w:hint="eastAsia"/>
              </w:rPr>
              <w:t xml:space="preserve">  </w:t>
            </w:r>
            <w:r w:rsidRPr="006B7352">
              <w:rPr>
                <w:rFonts w:hint="eastAsia"/>
              </w:rPr>
              <w:t>附则</w:t>
            </w:r>
          </w:p>
        </w:tc>
        <w:tc>
          <w:tcPr>
            <w:tcW w:w="5386" w:type="dxa"/>
            <w:vAlign w:val="center"/>
          </w:tcPr>
          <w:p w:rsidR="006B7352" w:rsidRPr="00813457" w:rsidRDefault="006B7352" w:rsidP="00147D81">
            <w:pPr>
              <w:ind w:firstLineChars="100" w:firstLine="210"/>
              <w:jc w:val="left"/>
              <w:rPr>
                <w:rFonts w:hint="eastAsia"/>
              </w:rPr>
            </w:pPr>
            <w:r w:rsidRPr="006B7352">
              <w:rPr>
                <w:rFonts w:hint="eastAsia"/>
              </w:rPr>
              <w:t>第八章</w:t>
            </w:r>
            <w:r w:rsidRPr="006B7352">
              <w:rPr>
                <w:rFonts w:hint="eastAsia"/>
              </w:rPr>
              <w:t xml:space="preserve">  </w:t>
            </w:r>
            <w:r w:rsidRPr="006B7352">
              <w:rPr>
                <w:rFonts w:hint="eastAsia"/>
              </w:rPr>
              <w:t>附则</w:t>
            </w:r>
          </w:p>
        </w:tc>
        <w:tc>
          <w:tcPr>
            <w:tcW w:w="3267" w:type="dxa"/>
            <w:vAlign w:val="center"/>
          </w:tcPr>
          <w:p w:rsidR="006B7352" w:rsidRPr="00B53EFC" w:rsidRDefault="006B7352" w:rsidP="002B5C41">
            <w:pPr>
              <w:jc w:val="left"/>
              <w:rPr>
                <w:rFonts w:hint="eastAsia"/>
              </w:rPr>
            </w:pPr>
          </w:p>
        </w:tc>
      </w:tr>
      <w:tr w:rsidR="006B7352" w:rsidTr="00813457">
        <w:trPr>
          <w:trHeight w:val="406"/>
        </w:trPr>
        <w:tc>
          <w:tcPr>
            <w:tcW w:w="5492" w:type="dxa"/>
            <w:vAlign w:val="center"/>
          </w:tcPr>
          <w:p w:rsidR="006B7352" w:rsidRPr="00813457" w:rsidRDefault="00E74137" w:rsidP="00412DFB">
            <w:pPr>
              <w:jc w:val="left"/>
              <w:rPr>
                <w:rFonts w:hint="eastAsia"/>
              </w:rPr>
            </w:pPr>
            <w:r w:rsidRPr="00E74137">
              <w:rPr>
                <w:rFonts w:hint="eastAsia"/>
              </w:rPr>
              <w:t>第二十五条</w:t>
            </w:r>
            <w:r w:rsidRPr="00E74137">
              <w:rPr>
                <w:rFonts w:hint="eastAsia"/>
              </w:rPr>
              <w:t xml:space="preserve">  </w:t>
            </w:r>
            <w:r w:rsidRPr="00E74137">
              <w:rPr>
                <w:rFonts w:hint="eastAsia"/>
              </w:rPr>
              <w:t>本细则由自治区气象局负责解释。</w:t>
            </w:r>
          </w:p>
        </w:tc>
        <w:tc>
          <w:tcPr>
            <w:tcW w:w="5386" w:type="dxa"/>
            <w:vAlign w:val="center"/>
          </w:tcPr>
          <w:p w:rsidR="006B7352" w:rsidRPr="00813457" w:rsidRDefault="00E74137" w:rsidP="00147D81">
            <w:pPr>
              <w:ind w:firstLineChars="100" w:firstLine="210"/>
              <w:jc w:val="left"/>
              <w:rPr>
                <w:rFonts w:hint="eastAsia"/>
              </w:rPr>
            </w:pPr>
            <w:r w:rsidRPr="00E74137">
              <w:rPr>
                <w:rFonts w:hint="eastAsia"/>
              </w:rPr>
              <w:t>第二十五条</w:t>
            </w:r>
            <w:r w:rsidRPr="00E74137">
              <w:rPr>
                <w:rFonts w:hint="eastAsia"/>
              </w:rPr>
              <w:t xml:space="preserve">  </w:t>
            </w:r>
            <w:r w:rsidRPr="00E74137">
              <w:rPr>
                <w:rFonts w:hint="eastAsia"/>
              </w:rPr>
              <w:t>本细则由自治区气象局负责解释。</w:t>
            </w:r>
          </w:p>
        </w:tc>
        <w:tc>
          <w:tcPr>
            <w:tcW w:w="3267" w:type="dxa"/>
            <w:vAlign w:val="center"/>
          </w:tcPr>
          <w:p w:rsidR="006B7352" w:rsidRPr="00B53EFC" w:rsidRDefault="006B7352" w:rsidP="002B5C41">
            <w:pPr>
              <w:jc w:val="left"/>
              <w:rPr>
                <w:rFonts w:hint="eastAsia"/>
              </w:rPr>
            </w:pPr>
          </w:p>
        </w:tc>
      </w:tr>
      <w:tr w:rsidR="006B7352" w:rsidTr="00813457">
        <w:trPr>
          <w:trHeight w:val="406"/>
        </w:trPr>
        <w:tc>
          <w:tcPr>
            <w:tcW w:w="5492" w:type="dxa"/>
            <w:vAlign w:val="center"/>
          </w:tcPr>
          <w:p w:rsidR="006B7352" w:rsidRPr="00813457" w:rsidRDefault="00E74137" w:rsidP="00412DFB">
            <w:pPr>
              <w:jc w:val="left"/>
              <w:rPr>
                <w:rFonts w:hint="eastAsia"/>
              </w:rPr>
            </w:pPr>
            <w:r w:rsidRPr="00E74137">
              <w:rPr>
                <w:rFonts w:hint="eastAsia"/>
              </w:rPr>
              <w:lastRenderedPageBreak/>
              <w:t>第二十六条</w:t>
            </w:r>
            <w:r w:rsidRPr="00E74137">
              <w:rPr>
                <w:rFonts w:hint="eastAsia"/>
              </w:rPr>
              <w:t xml:space="preserve">  </w:t>
            </w:r>
            <w:r w:rsidRPr="00E74137">
              <w:rPr>
                <w:rFonts w:hint="eastAsia"/>
              </w:rPr>
              <w:t>本细则自发布之日起施行。</w:t>
            </w:r>
          </w:p>
        </w:tc>
        <w:tc>
          <w:tcPr>
            <w:tcW w:w="5386" w:type="dxa"/>
            <w:vAlign w:val="center"/>
          </w:tcPr>
          <w:p w:rsidR="006B7352" w:rsidRPr="00813457" w:rsidRDefault="00E74137" w:rsidP="00147D81">
            <w:pPr>
              <w:ind w:firstLineChars="100" w:firstLine="210"/>
              <w:jc w:val="left"/>
              <w:rPr>
                <w:rFonts w:hint="eastAsia"/>
              </w:rPr>
            </w:pPr>
            <w:r w:rsidRPr="00E74137">
              <w:rPr>
                <w:rFonts w:hint="eastAsia"/>
              </w:rPr>
              <w:t>第二十六条</w:t>
            </w:r>
            <w:r w:rsidRPr="00E74137">
              <w:rPr>
                <w:rFonts w:hint="eastAsia"/>
              </w:rPr>
              <w:t xml:space="preserve">  </w:t>
            </w:r>
            <w:r w:rsidRPr="00E74137">
              <w:rPr>
                <w:rFonts w:hint="eastAsia"/>
              </w:rPr>
              <w:t>本细则自发布之日起施行。</w:t>
            </w:r>
          </w:p>
        </w:tc>
        <w:tc>
          <w:tcPr>
            <w:tcW w:w="3267" w:type="dxa"/>
            <w:vAlign w:val="center"/>
          </w:tcPr>
          <w:p w:rsidR="006B7352" w:rsidRPr="00B53EFC" w:rsidRDefault="006B7352" w:rsidP="002B5C41">
            <w:pPr>
              <w:jc w:val="left"/>
              <w:rPr>
                <w:rFonts w:hint="eastAsia"/>
              </w:rPr>
            </w:pPr>
          </w:p>
        </w:tc>
      </w:tr>
    </w:tbl>
    <w:p w:rsidR="002B5C41" w:rsidRDefault="002B5C41"/>
    <w:sectPr w:rsidR="002B5C41" w:rsidSect="002B5C41">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FC" w:rsidRDefault="00262CFC" w:rsidP="00412DFB">
      <w:r>
        <w:separator/>
      </w:r>
    </w:p>
  </w:endnote>
  <w:endnote w:type="continuationSeparator" w:id="0">
    <w:p w:rsidR="00262CFC" w:rsidRDefault="00262CFC" w:rsidP="004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78119"/>
      <w:docPartObj>
        <w:docPartGallery w:val="Page Numbers (Bottom of Page)"/>
        <w:docPartUnique/>
      </w:docPartObj>
    </w:sdtPr>
    <w:sdtContent>
      <w:p w:rsidR="00AA2629" w:rsidRDefault="00AA2629">
        <w:pPr>
          <w:pStyle w:val="a4"/>
          <w:jc w:val="center"/>
        </w:pPr>
        <w:r>
          <w:fldChar w:fldCharType="begin"/>
        </w:r>
        <w:r>
          <w:instrText>PAGE   \* MERGEFORMAT</w:instrText>
        </w:r>
        <w:r>
          <w:fldChar w:fldCharType="separate"/>
        </w:r>
        <w:r w:rsidRPr="00AA2629">
          <w:rPr>
            <w:noProof/>
            <w:lang w:val="zh-CN"/>
          </w:rPr>
          <w:t>1</w:t>
        </w:r>
        <w:r>
          <w:fldChar w:fldCharType="end"/>
        </w:r>
      </w:p>
    </w:sdtContent>
  </w:sdt>
  <w:p w:rsidR="00AA2629" w:rsidRDefault="00AA26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FC" w:rsidRDefault="00262CFC" w:rsidP="00412DFB">
      <w:r>
        <w:separator/>
      </w:r>
    </w:p>
  </w:footnote>
  <w:footnote w:type="continuationSeparator" w:id="0">
    <w:p w:rsidR="00262CFC" w:rsidRDefault="00262CFC" w:rsidP="00412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C41"/>
    <w:rsid w:val="00000033"/>
    <w:rsid w:val="000009F6"/>
    <w:rsid w:val="00000DEC"/>
    <w:rsid w:val="00001C34"/>
    <w:rsid w:val="00001CD1"/>
    <w:rsid w:val="00003380"/>
    <w:rsid w:val="000037D8"/>
    <w:rsid w:val="000048BE"/>
    <w:rsid w:val="00004F8A"/>
    <w:rsid w:val="0000597E"/>
    <w:rsid w:val="00006230"/>
    <w:rsid w:val="0000652C"/>
    <w:rsid w:val="00006586"/>
    <w:rsid w:val="00007306"/>
    <w:rsid w:val="0000757E"/>
    <w:rsid w:val="00007600"/>
    <w:rsid w:val="00007B40"/>
    <w:rsid w:val="00010C8D"/>
    <w:rsid w:val="00011783"/>
    <w:rsid w:val="0002032D"/>
    <w:rsid w:val="00020792"/>
    <w:rsid w:val="00021360"/>
    <w:rsid w:val="00021A7D"/>
    <w:rsid w:val="00022A86"/>
    <w:rsid w:val="0002392A"/>
    <w:rsid w:val="000241B9"/>
    <w:rsid w:val="00024C19"/>
    <w:rsid w:val="00026C23"/>
    <w:rsid w:val="00031F03"/>
    <w:rsid w:val="00033F70"/>
    <w:rsid w:val="00034587"/>
    <w:rsid w:val="00036D4C"/>
    <w:rsid w:val="0004216E"/>
    <w:rsid w:val="0004386A"/>
    <w:rsid w:val="00045394"/>
    <w:rsid w:val="00045B2C"/>
    <w:rsid w:val="00046023"/>
    <w:rsid w:val="00047AAE"/>
    <w:rsid w:val="0005245E"/>
    <w:rsid w:val="000534A6"/>
    <w:rsid w:val="000557C9"/>
    <w:rsid w:val="00057D2B"/>
    <w:rsid w:val="00061126"/>
    <w:rsid w:val="000613DD"/>
    <w:rsid w:val="00061962"/>
    <w:rsid w:val="00062937"/>
    <w:rsid w:val="00066274"/>
    <w:rsid w:val="000670C8"/>
    <w:rsid w:val="0006737C"/>
    <w:rsid w:val="0006785C"/>
    <w:rsid w:val="0007100B"/>
    <w:rsid w:val="00072382"/>
    <w:rsid w:val="00072AF6"/>
    <w:rsid w:val="00073E6D"/>
    <w:rsid w:val="0007448C"/>
    <w:rsid w:val="000764F6"/>
    <w:rsid w:val="00076EEB"/>
    <w:rsid w:val="0007729A"/>
    <w:rsid w:val="00080464"/>
    <w:rsid w:val="00081184"/>
    <w:rsid w:val="00081C71"/>
    <w:rsid w:val="000828F6"/>
    <w:rsid w:val="00082CD9"/>
    <w:rsid w:val="00083C30"/>
    <w:rsid w:val="00084334"/>
    <w:rsid w:val="0008476A"/>
    <w:rsid w:val="000871E3"/>
    <w:rsid w:val="00090438"/>
    <w:rsid w:val="000905B6"/>
    <w:rsid w:val="00090BDB"/>
    <w:rsid w:val="000915DA"/>
    <w:rsid w:val="0009191F"/>
    <w:rsid w:val="00094064"/>
    <w:rsid w:val="000949BF"/>
    <w:rsid w:val="00094A3B"/>
    <w:rsid w:val="00094A51"/>
    <w:rsid w:val="00095938"/>
    <w:rsid w:val="00096195"/>
    <w:rsid w:val="00096739"/>
    <w:rsid w:val="00096961"/>
    <w:rsid w:val="00096B64"/>
    <w:rsid w:val="00097A9C"/>
    <w:rsid w:val="000A108A"/>
    <w:rsid w:val="000A1473"/>
    <w:rsid w:val="000A238E"/>
    <w:rsid w:val="000A2E07"/>
    <w:rsid w:val="000A4363"/>
    <w:rsid w:val="000A51F2"/>
    <w:rsid w:val="000A56FF"/>
    <w:rsid w:val="000A5C95"/>
    <w:rsid w:val="000A61C8"/>
    <w:rsid w:val="000B069B"/>
    <w:rsid w:val="000B2400"/>
    <w:rsid w:val="000B2A94"/>
    <w:rsid w:val="000B368D"/>
    <w:rsid w:val="000B3FF4"/>
    <w:rsid w:val="000B5A06"/>
    <w:rsid w:val="000B7CFC"/>
    <w:rsid w:val="000C0767"/>
    <w:rsid w:val="000C09D3"/>
    <w:rsid w:val="000C281C"/>
    <w:rsid w:val="000C2DE3"/>
    <w:rsid w:val="000C3CAA"/>
    <w:rsid w:val="000C4A6F"/>
    <w:rsid w:val="000C57E5"/>
    <w:rsid w:val="000C5808"/>
    <w:rsid w:val="000C6EE5"/>
    <w:rsid w:val="000D0AD4"/>
    <w:rsid w:val="000D32D7"/>
    <w:rsid w:val="000D3495"/>
    <w:rsid w:val="000D43C1"/>
    <w:rsid w:val="000E0B38"/>
    <w:rsid w:val="000E0B4E"/>
    <w:rsid w:val="000E0BAB"/>
    <w:rsid w:val="000E160E"/>
    <w:rsid w:val="000E2701"/>
    <w:rsid w:val="000E2A4C"/>
    <w:rsid w:val="000E2CB7"/>
    <w:rsid w:val="000E3408"/>
    <w:rsid w:val="000E57C6"/>
    <w:rsid w:val="000E5F20"/>
    <w:rsid w:val="000E6CA8"/>
    <w:rsid w:val="000E6D4A"/>
    <w:rsid w:val="000F0894"/>
    <w:rsid w:val="000F10F3"/>
    <w:rsid w:val="000F3AC7"/>
    <w:rsid w:val="000F41BD"/>
    <w:rsid w:val="000F44DB"/>
    <w:rsid w:val="000F4AA1"/>
    <w:rsid w:val="000F4B96"/>
    <w:rsid w:val="000F5E7F"/>
    <w:rsid w:val="000F5ECE"/>
    <w:rsid w:val="00100117"/>
    <w:rsid w:val="0010318B"/>
    <w:rsid w:val="00105574"/>
    <w:rsid w:val="001055DC"/>
    <w:rsid w:val="001055DF"/>
    <w:rsid w:val="00106935"/>
    <w:rsid w:val="00107087"/>
    <w:rsid w:val="00110652"/>
    <w:rsid w:val="00110BB1"/>
    <w:rsid w:val="0011133C"/>
    <w:rsid w:val="0011170F"/>
    <w:rsid w:val="001118D7"/>
    <w:rsid w:val="0011220E"/>
    <w:rsid w:val="00112907"/>
    <w:rsid w:val="00114344"/>
    <w:rsid w:val="00114FC7"/>
    <w:rsid w:val="0011500C"/>
    <w:rsid w:val="00115124"/>
    <w:rsid w:val="00116240"/>
    <w:rsid w:val="00117218"/>
    <w:rsid w:val="001175CD"/>
    <w:rsid w:val="00117FA2"/>
    <w:rsid w:val="001203D8"/>
    <w:rsid w:val="0012106D"/>
    <w:rsid w:val="001217C1"/>
    <w:rsid w:val="00122AE7"/>
    <w:rsid w:val="001231DC"/>
    <w:rsid w:val="00123ACD"/>
    <w:rsid w:val="0012568D"/>
    <w:rsid w:val="001268A3"/>
    <w:rsid w:val="0013527A"/>
    <w:rsid w:val="00135D34"/>
    <w:rsid w:val="001364C0"/>
    <w:rsid w:val="00136D2D"/>
    <w:rsid w:val="00140302"/>
    <w:rsid w:val="00140843"/>
    <w:rsid w:val="00141618"/>
    <w:rsid w:val="00142E7D"/>
    <w:rsid w:val="00142E89"/>
    <w:rsid w:val="00144D45"/>
    <w:rsid w:val="00147B91"/>
    <w:rsid w:val="00147D81"/>
    <w:rsid w:val="00150D88"/>
    <w:rsid w:val="00151623"/>
    <w:rsid w:val="00151E3B"/>
    <w:rsid w:val="001543C6"/>
    <w:rsid w:val="00156EDB"/>
    <w:rsid w:val="00160BCB"/>
    <w:rsid w:val="00162608"/>
    <w:rsid w:val="00162C87"/>
    <w:rsid w:val="00163BBC"/>
    <w:rsid w:val="001645F9"/>
    <w:rsid w:val="00164B1A"/>
    <w:rsid w:val="0016525E"/>
    <w:rsid w:val="00165939"/>
    <w:rsid w:val="0016686E"/>
    <w:rsid w:val="0016702B"/>
    <w:rsid w:val="00167080"/>
    <w:rsid w:val="00167E8B"/>
    <w:rsid w:val="00170461"/>
    <w:rsid w:val="00170B06"/>
    <w:rsid w:val="00170B5F"/>
    <w:rsid w:val="00170D99"/>
    <w:rsid w:val="00172435"/>
    <w:rsid w:val="0017351D"/>
    <w:rsid w:val="00173E80"/>
    <w:rsid w:val="00173F38"/>
    <w:rsid w:val="001828EF"/>
    <w:rsid w:val="00182AA3"/>
    <w:rsid w:val="00183F89"/>
    <w:rsid w:val="00185881"/>
    <w:rsid w:val="00187065"/>
    <w:rsid w:val="001909C6"/>
    <w:rsid w:val="00190AA5"/>
    <w:rsid w:val="00190CF8"/>
    <w:rsid w:val="00191BEC"/>
    <w:rsid w:val="00192395"/>
    <w:rsid w:val="00192D1F"/>
    <w:rsid w:val="0019626A"/>
    <w:rsid w:val="00196CCB"/>
    <w:rsid w:val="00197126"/>
    <w:rsid w:val="00197172"/>
    <w:rsid w:val="001A0FC4"/>
    <w:rsid w:val="001A12C1"/>
    <w:rsid w:val="001A1961"/>
    <w:rsid w:val="001A227A"/>
    <w:rsid w:val="001A2856"/>
    <w:rsid w:val="001A316F"/>
    <w:rsid w:val="001A3A34"/>
    <w:rsid w:val="001A5BE8"/>
    <w:rsid w:val="001A5FFC"/>
    <w:rsid w:val="001A75F4"/>
    <w:rsid w:val="001A7747"/>
    <w:rsid w:val="001B0328"/>
    <w:rsid w:val="001B0429"/>
    <w:rsid w:val="001B09E4"/>
    <w:rsid w:val="001B18DC"/>
    <w:rsid w:val="001B1DD8"/>
    <w:rsid w:val="001B3CB8"/>
    <w:rsid w:val="001B4938"/>
    <w:rsid w:val="001B4FE8"/>
    <w:rsid w:val="001B5094"/>
    <w:rsid w:val="001B5484"/>
    <w:rsid w:val="001B56A3"/>
    <w:rsid w:val="001B63DB"/>
    <w:rsid w:val="001B74B8"/>
    <w:rsid w:val="001C2F8A"/>
    <w:rsid w:val="001C3447"/>
    <w:rsid w:val="001C397D"/>
    <w:rsid w:val="001C41CF"/>
    <w:rsid w:val="001C5917"/>
    <w:rsid w:val="001C6E48"/>
    <w:rsid w:val="001D0663"/>
    <w:rsid w:val="001D1A5B"/>
    <w:rsid w:val="001D1B77"/>
    <w:rsid w:val="001D214E"/>
    <w:rsid w:val="001D334A"/>
    <w:rsid w:val="001D4A9A"/>
    <w:rsid w:val="001D53B1"/>
    <w:rsid w:val="001D590F"/>
    <w:rsid w:val="001D5D5A"/>
    <w:rsid w:val="001D78FC"/>
    <w:rsid w:val="001E228C"/>
    <w:rsid w:val="001E439A"/>
    <w:rsid w:val="001E4D4B"/>
    <w:rsid w:val="001E4F35"/>
    <w:rsid w:val="001E5EEB"/>
    <w:rsid w:val="001E7B74"/>
    <w:rsid w:val="001F0DD6"/>
    <w:rsid w:val="001F1719"/>
    <w:rsid w:val="001F2045"/>
    <w:rsid w:val="001F3C94"/>
    <w:rsid w:val="001F416B"/>
    <w:rsid w:val="001F52F5"/>
    <w:rsid w:val="001F5B18"/>
    <w:rsid w:val="001F6166"/>
    <w:rsid w:val="001F64C9"/>
    <w:rsid w:val="001F793C"/>
    <w:rsid w:val="001F7A84"/>
    <w:rsid w:val="002007C3"/>
    <w:rsid w:val="00200E34"/>
    <w:rsid w:val="0020180A"/>
    <w:rsid w:val="00202BE8"/>
    <w:rsid w:val="00202DA6"/>
    <w:rsid w:val="002031B7"/>
    <w:rsid w:val="0020346D"/>
    <w:rsid w:val="00203B92"/>
    <w:rsid w:val="00203C2C"/>
    <w:rsid w:val="002057CD"/>
    <w:rsid w:val="00206262"/>
    <w:rsid w:val="002063FC"/>
    <w:rsid w:val="00207903"/>
    <w:rsid w:val="00212329"/>
    <w:rsid w:val="0021278B"/>
    <w:rsid w:val="0021329A"/>
    <w:rsid w:val="0021739C"/>
    <w:rsid w:val="00222378"/>
    <w:rsid w:val="00222E25"/>
    <w:rsid w:val="002236A5"/>
    <w:rsid w:val="00224106"/>
    <w:rsid w:val="00224D21"/>
    <w:rsid w:val="0022681E"/>
    <w:rsid w:val="00226881"/>
    <w:rsid w:val="00226D4E"/>
    <w:rsid w:val="002276BD"/>
    <w:rsid w:val="0023043E"/>
    <w:rsid w:val="00230CA4"/>
    <w:rsid w:val="00230E8B"/>
    <w:rsid w:val="00231269"/>
    <w:rsid w:val="0023173F"/>
    <w:rsid w:val="00231D22"/>
    <w:rsid w:val="00233672"/>
    <w:rsid w:val="00233BBD"/>
    <w:rsid w:val="00234423"/>
    <w:rsid w:val="0023511F"/>
    <w:rsid w:val="00236391"/>
    <w:rsid w:val="0023699E"/>
    <w:rsid w:val="00236B7E"/>
    <w:rsid w:val="00237568"/>
    <w:rsid w:val="002401FC"/>
    <w:rsid w:val="00240417"/>
    <w:rsid w:val="00240FE7"/>
    <w:rsid w:val="00241626"/>
    <w:rsid w:val="00243791"/>
    <w:rsid w:val="00244B39"/>
    <w:rsid w:val="00244CD9"/>
    <w:rsid w:val="00244DEC"/>
    <w:rsid w:val="00245588"/>
    <w:rsid w:val="00245E19"/>
    <w:rsid w:val="002462D4"/>
    <w:rsid w:val="002466B9"/>
    <w:rsid w:val="00246D3A"/>
    <w:rsid w:val="0024736D"/>
    <w:rsid w:val="00250FBA"/>
    <w:rsid w:val="002523B4"/>
    <w:rsid w:val="0025498E"/>
    <w:rsid w:val="00255829"/>
    <w:rsid w:val="00255E04"/>
    <w:rsid w:val="0025659B"/>
    <w:rsid w:val="00260F91"/>
    <w:rsid w:val="00261804"/>
    <w:rsid w:val="00261A20"/>
    <w:rsid w:val="00262CFC"/>
    <w:rsid w:val="00263E89"/>
    <w:rsid w:val="00264404"/>
    <w:rsid w:val="00264F76"/>
    <w:rsid w:val="00270578"/>
    <w:rsid w:val="00270C0E"/>
    <w:rsid w:val="00270D17"/>
    <w:rsid w:val="0027178E"/>
    <w:rsid w:val="00272A1F"/>
    <w:rsid w:val="00273B91"/>
    <w:rsid w:val="00273C90"/>
    <w:rsid w:val="00277091"/>
    <w:rsid w:val="002804C6"/>
    <w:rsid w:val="00282DB3"/>
    <w:rsid w:val="002838CE"/>
    <w:rsid w:val="0028404A"/>
    <w:rsid w:val="00284970"/>
    <w:rsid w:val="00284E8F"/>
    <w:rsid w:val="002864EA"/>
    <w:rsid w:val="002910E0"/>
    <w:rsid w:val="002923C5"/>
    <w:rsid w:val="00292AC3"/>
    <w:rsid w:val="00293370"/>
    <w:rsid w:val="00293E61"/>
    <w:rsid w:val="00295558"/>
    <w:rsid w:val="002A17FE"/>
    <w:rsid w:val="002A28A3"/>
    <w:rsid w:val="002B0C4F"/>
    <w:rsid w:val="002B0F99"/>
    <w:rsid w:val="002B29BB"/>
    <w:rsid w:val="002B2F1E"/>
    <w:rsid w:val="002B4E81"/>
    <w:rsid w:val="002B5A62"/>
    <w:rsid w:val="002B5C41"/>
    <w:rsid w:val="002B60C4"/>
    <w:rsid w:val="002B6D61"/>
    <w:rsid w:val="002C0022"/>
    <w:rsid w:val="002C0BBD"/>
    <w:rsid w:val="002C115E"/>
    <w:rsid w:val="002C1241"/>
    <w:rsid w:val="002C2738"/>
    <w:rsid w:val="002C303C"/>
    <w:rsid w:val="002C3358"/>
    <w:rsid w:val="002C3CD4"/>
    <w:rsid w:val="002C4D29"/>
    <w:rsid w:val="002C508F"/>
    <w:rsid w:val="002C5899"/>
    <w:rsid w:val="002C5A2C"/>
    <w:rsid w:val="002C72F6"/>
    <w:rsid w:val="002D0233"/>
    <w:rsid w:val="002D0B56"/>
    <w:rsid w:val="002D126A"/>
    <w:rsid w:val="002D270F"/>
    <w:rsid w:val="002D4810"/>
    <w:rsid w:val="002D5B02"/>
    <w:rsid w:val="002D7846"/>
    <w:rsid w:val="002D796E"/>
    <w:rsid w:val="002D7A00"/>
    <w:rsid w:val="002E0D8C"/>
    <w:rsid w:val="002E3102"/>
    <w:rsid w:val="002E5D3A"/>
    <w:rsid w:val="002E6073"/>
    <w:rsid w:val="002E6AB5"/>
    <w:rsid w:val="002E72F5"/>
    <w:rsid w:val="002E7FA8"/>
    <w:rsid w:val="002F0522"/>
    <w:rsid w:val="002F21D3"/>
    <w:rsid w:val="002F4F1F"/>
    <w:rsid w:val="002F57A9"/>
    <w:rsid w:val="002F662E"/>
    <w:rsid w:val="0030073E"/>
    <w:rsid w:val="003014AE"/>
    <w:rsid w:val="003020AB"/>
    <w:rsid w:val="003025F4"/>
    <w:rsid w:val="00302DAB"/>
    <w:rsid w:val="0030330E"/>
    <w:rsid w:val="003039BD"/>
    <w:rsid w:val="00304205"/>
    <w:rsid w:val="00304AB1"/>
    <w:rsid w:val="00304FA7"/>
    <w:rsid w:val="003052F3"/>
    <w:rsid w:val="00305F2F"/>
    <w:rsid w:val="00305F39"/>
    <w:rsid w:val="0030795E"/>
    <w:rsid w:val="00307EA6"/>
    <w:rsid w:val="00311AC9"/>
    <w:rsid w:val="00311AFB"/>
    <w:rsid w:val="00311CC5"/>
    <w:rsid w:val="00311E6D"/>
    <w:rsid w:val="00312912"/>
    <w:rsid w:val="00312A5B"/>
    <w:rsid w:val="00313C57"/>
    <w:rsid w:val="00313F53"/>
    <w:rsid w:val="0031443C"/>
    <w:rsid w:val="00315CF8"/>
    <w:rsid w:val="0031682B"/>
    <w:rsid w:val="00316B06"/>
    <w:rsid w:val="003179B0"/>
    <w:rsid w:val="00317F2D"/>
    <w:rsid w:val="003228B3"/>
    <w:rsid w:val="00324EB3"/>
    <w:rsid w:val="003254C2"/>
    <w:rsid w:val="0032634A"/>
    <w:rsid w:val="003272F8"/>
    <w:rsid w:val="00327A95"/>
    <w:rsid w:val="00330D74"/>
    <w:rsid w:val="003318CC"/>
    <w:rsid w:val="00331B70"/>
    <w:rsid w:val="00331F4A"/>
    <w:rsid w:val="0033223D"/>
    <w:rsid w:val="00334055"/>
    <w:rsid w:val="003341C7"/>
    <w:rsid w:val="00334325"/>
    <w:rsid w:val="0033783F"/>
    <w:rsid w:val="00337F64"/>
    <w:rsid w:val="00340848"/>
    <w:rsid w:val="00341699"/>
    <w:rsid w:val="0034189B"/>
    <w:rsid w:val="003432CF"/>
    <w:rsid w:val="00343DF8"/>
    <w:rsid w:val="0034586E"/>
    <w:rsid w:val="003465A2"/>
    <w:rsid w:val="00352395"/>
    <w:rsid w:val="00353E58"/>
    <w:rsid w:val="00353F48"/>
    <w:rsid w:val="00353FDC"/>
    <w:rsid w:val="00354342"/>
    <w:rsid w:val="003546CF"/>
    <w:rsid w:val="0035525B"/>
    <w:rsid w:val="00356378"/>
    <w:rsid w:val="003569AF"/>
    <w:rsid w:val="00357512"/>
    <w:rsid w:val="003614E3"/>
    <w:rsid w:val="00361CE7"/>
    <w:rsid w:val="00362690"/>
    <w:rsid w:val="003626DF"/>
    <w:rsid w:val="0036281D"/>
    <w:rsid w:val="0036293A"/>
    <w:rsid w:val="00363752"/>
    <w:rsid w:val="00364466"/>
    <w:rsid w:val="003654CB"/>
    <w:rsid w:val="00366808"/>
    <w:rsid w:val="00367EA6"/>
    <w:rsid w:val="00367ECC"/>
    <w:rsid w:val="003707F1"/>
    <w:rsid w:val="00371432"/>
    <w:rsid w:val="003718DC"/>
    <w:rsid w:val="003756C6"/>
    <w:rsid w:val="00375940"/>
    <w:rsid w:val="00375B48"/>
    <w:rsid w:val="00376F18"/>
    <w:rsid w:val="00377D4E"/>
    <w:rsid w:val="00380A39"/>
    <w:rsid w:val="00381B13"/>
    <w:rsid w:val="00381EE8"/>
    <w:rsid w:val="00382095"/>
    <w:rsid w:val="00382F99"/>
    <w:rsid w:val="00383EB3"/>
    <w:rsid w:val="00383FE6"/>
    <w:rsid w:val="00384726"/>
    <w:rsid w:val="0038555F"/>
    <w:rsid w:val="00385B60"/>
    <w:rsid w:val="0038713E"/>
    <w:rsid w:val="003872E5"/>
    <w:rsid w:val="003906C6"/>
    <w:rsid w:val="00390BAB"/>
    <w:rsid w:val="00391363"/>
    <w:rsid w:val="00391F39"/>
    <w:rsid w:val="00391F9C"/>
    <w:rsid w:val="0039229B"/>
    <w:rsid w:val="003926F4"/>
    <w:rsid w:val="0039486B"/>
    <w:rsid w:val="003948E6"/>
    <w:rsid w:val="003959E8"/>
    <w:rsid w:val="00395EDF"/>
    <w:rsid w:val="0039688F"/>
    <w:rsid w:val="003976C5"/>
    <w:rsid w:val="00397C5E"/>
    <w:rsid w:val="003A0CC4"/>
    <w:rsid w:val="003A1BA5"/>
    <w:rsid w:val="003A384F"/>
    <w:rsid w:val="003A3B97"/>
    <w:rsid w:val="003A4BDA"/>
    <w:rsid w:val="003A519D"/>
    <w:rsid w:val="003A5ADA"/>
    <w:rsid w:val="003A5D1E"/>
    <w:rsid w:val="003A668F"/>
    <w:rsid w:val="003A736F"/>
    <w:rsid w:val="003A7980"/>
    <w:rsid w:val="003B0371"/>
    <w:rsid w:val="003B0ED3"/>
    <w:rsid w:val="003B1127"/>
    <w:rsid w:val="003B190D"/>
    <w:rsid w:val="003B37AA"/>
    <w:rsid w:val="003C0F1A"/>
    <w:rsid w:val="003C2DDA"/>
    <w:rsid w:val="003C351D"/>
    <w:rsid w:val="003C4BE0"/>
    <w:rsid w:val="003C6761"/>
    <w:rsid w:val="003D18BB"/>
    <w:rsid w:val="003D1E8E"/>
    <w:rsid w:val="003D217C"/>
    <w:rsid w:val="003D2A4A"/>
    <w:rsid w:val="003D34D3"/>
    <w:rsid w:val="003D36DF"/>
    <w:rsid w:val="003D4126"/>
    <w:rsid w:val="003D4B79"/>
    <w:rsid w:val="003D574D"/>
    <w:rsid w:val="003D7D88"/>
    <w:rsid w:val="003E14FE"/>
    <w:rsid w:val="003E1DD7"/>
    <w:rsid w:val="003E2BCD"/>
    <w:rsid w:val="003E3567"/>
    <w:rsid w:val="003E41A7"/>
    <w:rsid w:val="003E5398"/>
    <w:rsid w:val="003E6A0D"/>
    <w:rsid w:val="003E719A"/>
    <w:rsid w:val="003F1AC1"/>
    <w:rsid w:val="003F286E"/>
    <w:rsid w:val="003F41DE"/>
    <w:rsid w:val="003F634C"/>
    <w:rsid w:val="003F6408"/>
    <w:rsid w:val="003F7952"/>
    <w:rsid w:val="0040033B"/>
    <w:rsid w:val="004004BA"/>
    <w:rsid w:val="0040193B"/>
    <w:rsid w:val="00401D87"/>
    <w:rsid w:val="00402CB0"/>
    <w:rsid w:val="0040302F"/>
    <w:rsid w:val="00404048"/>
    <w:rsid w:val="00405DF4"/>
    <w:rsid w:val="00406490"/>
    <w:rsid w:val="0040708B"/>
    <w:rsid w:val="00407470"/>
    <w:rsid w:val="00407F5B"/>
    <w:rsid w:val="00411299"/>
    <w:rsid w:val="00412AE2"/>
    <w:rsid w:val="00412DFB"/>
    <w:rsid w:val="00413DF7"/>
    <w:rsid w:val="004152E3"/>
    <w:rsid w:val="00416914"/>
    <w:rsid w:val="00416EEF"/>
    <w:rsid w:val="0041716D"/>
    <w:rsid w:val="00422970"/>
    <w:rsid w:val="004230E2"/>
    <w:rsid w:val="0042321F"/>
    <w:rsid w:val="00423FFE"/>
    <w:rsid w:val="00424162"/>
    <w:rsid w:val="0042417E"/>
    <w:rsid w:val="00424252"/>
    <w:rsid w:val="00424438"/>
    <w:rsid w:val="004254B1"/>
    <w:rsid w:val="00426505"/>
    <w:rsid w:val="004314E9"/>
    <w:rsid w:val="0043288C"/>
    <w:rsid w:val="00433D3A"/>
    <w:rsid w:val="004342BD"/>
    <w:rsid w:val="00436BB6"/>
    <w:rsid w:val="0043709E"/>
    <w:rsid w:val="00437C98"/>
    <w:rsid w:val="004409F7"/>
    <w:rsid w:val="00440D20"/>
    <w:rsid w:val="004414CA"/>
    <w:rsid w:val="0044184E"/>
    <w:rsid w:val="00441AC6"/>
    <w:rsid w:val="00442BDB"/>
    <w:rsid w:val="004435CA"/>
    <w:rsid w:val="00443EFC"/>
    <w:rsid w:val="00445142"/>
    <w:rsid w:val="0044581A"/>
    <w:rsid w:val="00447586"/>
    <w:rsid w:val="00447F7A"/>
    <w:rsid w:val="004512F5"/>
    <w:rsid w:val="00452003"/>
    <w:rsid w:val="00453056"/>
    <w:rsid w:val="0045392E"/>
    <w:rsid w:val="0045412C"/>
    <w:rsid w:val="00456F61"/>
    <w:rsid w:val="00460F90"/>
    <w:rsid w:val="00462B3F"/>
    <w:rsid w:val="00462EE1"/>
    <w:rsid w:val="004651FF"/>
    <w:rsid w:val="00467368"/>
    <w:rsid w:val="004747CB"/>
    <w:rsid w:val="0047526F"/>
    <w:rsid w:val="00475726"/>
    <w:rsid w:val="00476098"/>
    <w:rsid w:val="00476576"/>
    <w:rsid w:val="00477A51"/>
    <w:rsid w:val="004816BA"/>
    <w:rsid w:val="00483A7A"/>
    <w:rsid w:val="00484F0E"/>
    <w:rsid w:val="00485810"/>
    <w:rsid w:val="0048689B"/>
    <w:rsid w:val="00487166"/>
    <w:rsid w:val="0048785B"/>
    <w:rsid w:val="00491A84"/>
    <w:rsid w:val="00492216"/>
    <w:rsid w:val="00495B25"/>
    <w:rsid w:val="004960CC"/>
    <w:rsid w:val="00496135"/>
    <w:rsid w:val="004A0CE4"/>
    <w:rsid w:val="004A0F90"/>
    <w:rsid w:val="004A186B"/>
    <w:rsid w:val="004A28FF"/>
    <w:rsid w:val="004A3242"/>
    <w:rsid w:val="004A44E1"/>
    <w:rsid w:val="004A46F4"/>
    <w:rsid w:val="004A5E89"/>
    <w:rsid w:val="004A6B75"/>
    <w:rsid w:val="004A6D64"/>
    <w:rsid w:val="004A739C"/>
    <w:rsid w:val="004B0598"/>
    <w:rsid w:val="004B1227"/>
    <w:rsid w:val="004B1355"/>
    <w:rsid w:val="004B3169"/>
    <w:rsid w:val="004B34E0"/>
    <w:rsid w:val="004B3EC3"/>
    <w:rsid w:val="004B625A"/>
    <w:rsid w:val="004B7D90"/>
    <w:rsid w:val="004C0672"/>
    <w:rsid w:val="004C06B8"/>
    <w:rsid w:val="004C1248"/>
    <w:rsid w:val="004C183B"/>
    <w:rsid w:val="004C1974"/>
    <w:rsid w:val="004C3173"/>
    <w:rsid w:val="004C4E89"/>
    <w:rsid w:val="004C62E9"/>
    <w:rsid w:val="004C6C89"/>
    <w:rsid w:val="004D1494"/>
    <w:rsid w:val="004D288B"/>
    <w:rsid w:val="004D2FBF"/>
    <w:rsid w:val="004D4691"/>
    <w:rsid w:val="004D501E"/>
    <w:rsid w:val="004D5578"/>
    <w:rsid w:val="004D5CC2"/>
    <w:rsid w:val="004D67CA"/>
    <w:rsid w:val="004D6C28"/>
    <w:rsid w:val="004D7A9E"/>
    <w:rsid w:val="004E0BD8"/>
    <w:rsid w:val="004E0BE0"/>
    <w:rsid w:val="004E154E"/>
    <w:rsid w:val="004E1A69"/>
    <w:rsid w:val="004E1B9B"/>
    <w:rsid w:val="004E2AC7"/>
    <w:rsid w:val="004E38FE"/>
    <w:rsid w:val="004E3DD1"/>
    <w:rsid w:val="004E4C76"/>
    <w:rsid w:val="004E5EB3"/>
    <w:rsid w:val="004E6488"/>
    <w:rsid w:val="004E672B"/>
    <w:rsid w:val="004E7D01"/>
    <w:rsid w:val="004F3A10"/>
    <w:rsid w:val="004F4E9F"/>
    <w:rsid w:val="004F5212"/>
    <w:rsid w:val="004F65E5"/>
    <w:rsid w:val="004F6E24"/>
    <w:rsid w:val="004F7BA6"/>
    <w:rsid w:val="00501DA2"/>
    <w:rsid w:val="0050231B"/>
    <w:rsid w:val="00503708"/>
    <w:rsid w:val="005047E0"/>
    <w:rsid w:val="005065A2"/>
    <w:rsid w:val="005065BB"/>
    <w:rsid w:val="0050743C"/>
    <w:rsid w:val="0051050D"/>
    <w:rsid w:val="005129EF"/>
    <w:rsid w:val="00513303"/>
    <w:rsid w:val="00513352"/>
    <w:rsid w:val="00513B81"/>
    <w:rsid w:val="005141CB"/>
    <w:rsid w:val="00516816"/>
    <w:rsid w:val="005170B8"/>
    <w:rsid w:val="005177B2"/>
    <w:rsid w:val="0052131F"/>
    <w:rsid w:val="00522326"/>
    <w:rsid w:val="005228C4"/>
    <w:rsid w:val="0052457F"/>
    <w:rsid w:val="00526154"/>
    <w:rsid w:val="005264C6"/>
    <w:rsid w:val="00526736"/>
    <w:rsid w:val="00527F04"/>
    <w:rsid w:val="0053099E"/>
    <w:rsid w:val="00531465"/>
    <w:rsid w:val="005319C0"/>
    <w:rsid w:val="00531ADE"/>
    <w:rsid w:val="00532263"/>
    <w:rsid w:val="00533DCF"/>
    <w:rsid w:val="00536889"/>
    <w:rsid w:val="00537746"/>
    <w:rsid w:val="00541648"/>
    <w:rsid w:val="00541F42"/>
    <w:rsid w:val="00542106"/>
    <w:rsid w:val="00544A9F"/>
    <w:rsid w:val="00544D85"/>
    <w:rsid w:val="00545714"/>
    <w:rsid w:val="005467FF"/>
    <w:rsid w:val="00546C16"/>
    <w:rsid w:val="005474BF"/>
    <w:rsid w:val="00547A08"/>
    <w:rsid w:val="005501C3"/>
    <w:rsid w:val="005505CE"/>
    <w:rsid w:val="005508B7"/>
    <w:rsid w:val="00550D3A"/>
    <w:rsid w:val="0055209B"/>
    <w:rsid w:val="005523E0"/>
    <w:rsid w:val="00552E14"/>
    <w:rsid w:val="00553843"/>
    <w:rsid w:val="005550A6"/>
    <w:rsid w:val="00556868"/>
    <w:rsid w:val="00557D84"/>
    <w:rsid w:val="0056069C"/>
    <w:rsid w:val="00560B3E"/>
    <w:rsid w:val="005610CB"/>
    <w:rsid w:val="005617BC"/>
    <w:rsid w:val="005628CD"/>
    <w:rsid w:val="00562A7F"/>
    <w:rsid w:val="00562D74"/>
    <w:rsid w:val="0056355F"/>
    <w:rsid w:val="00564737"/>
    <w:rsid w:val="00566A8F"/>
    <w:rsid w:val="00570782"/>
    <w:rsid w:val="00570DB5"/>
    <w:rsid w:val="00571654"/>
    <w:rsid w:val="00572DB2"/>
    <w:rsid w:val="005748CF"/>
    <w:rsid w:val="005778A4"/>
    <w:rsid w:val="00581CD8"/>
    <w:rsid w:val="0058501F"/>
    <w:rsid w:val="00586C49"/>
    <w:rsid w:val="00590112"/>
    <w:rsid w:val="005923E5"/>
    <w:rsid w:val="00592C04"/>
    <w:rsid w:val="00592F45"/>
    <w:rsid w:val="00594F8B"/>
    <w:rsid w:val="00595DA1"/>
    <w:rsid w:val="005977D6"/>
    <w:rsid w:val="00597A08"/>
    <w:rsid w:val="005A0505"/>
    <w:rsid w:val="005A16E5"/>
    <w:rsid w:val="005A36CF"/>
    <w:rsid w:val="005A3B0A"/>
    <w:rsid w:val="005A3E65"/>
    <w:rsid w:val="005A4100"/>
    <w:rsid w:val="005A4144"/>
    <w:rsid w:val="005A437E"/>
    <w:rsid w:val="005A54C6"/>
    <w:rsid w:val="005A59FC"/>
    <w:rsid w:val="005B0D8E"/>
    <w:rsid w:val="005B265E"/>
    <w:rsid w:val="005B30B0"/>
    <w:rsid w:val="005B48E1"/>
    <w:rsid w:val="005B57FD"/>
    <w:rsid w:val="005B59B6"/>
    <w:rsid w:val="005C16F0"/>
    <w:rsid w:val="005C1DF3"/>
    <w:rsid w:val="005C241B"/>
    <w:rsid w:val="005C4166"/>
    <w:rsid w:val="005C5CB0"/>
    <w:rsid w:val="005C6EC5"/>
    <w:rsid w:val="005C70D3"/>
    <w:rsid w:val="005C73F8"/>
    <w:rsid w:val="005C7656"/>
    <w:rsid w:val="005C7DF6"/>
    <w:rsid w:val="005D0C91"/>
    <w:rsid w:val="005D22B4"/>
    <w:rsid w:val="005D29EC"/>
    <w:rsid w:val="005D6257"/>
    <w:rsid w:val="005D6EBE"/>
    <w:rsid w:val="005D7EAE"/>
    <w:rsid w:val="005E0CF7"/>
    <w:rsid w:val="005E1749"/>
    <w:rsid w:val="005E1800"/>
    <w:rsid w:val="005E2903"/>
    <w:rsid w:val="005E2ABF"/>
    <w:rsid w:val="005E53B8"/>
    <w:rsid w:val="005E5A52"/>
    <w:rsid w:val="005E696D"/>
    <w:rsid w:val="005E6F4F"/>
    <w:rsid w:val="005E6F55"/>
    <w:rsid w:val="005E70A2"/>
    <w:rsid w:val="005F0475"/>
    <w:rsid w:val="005F0A24"/>
    <w:rsid w:val="005F167C"/>
    <w:rsid w:val="005F1A50"/>
    <w:rsid w:val="005F1B34"/>
    <w:rsid w:val="005F23A7"/>
    <w:rsid w:val="005F24ED"/>
    <w:rsid w:val="005F2F52"/>
    <w:rsid w:val="005F509C"/>
    <w:rsid w:val="005F5DB4"/>
    <w:rsid w:val="005F6119"/>
    <w:rsid w:val="005F6C88"/>
    <w:rsid w:val="005F713F"/>
    <w:rsid w:val="005F719E"/>
    <w:rsid w:val="005F72A5"/>
    <w:rsid w:val="00601B7C"/>
    <w:rsid w:val="006020BD"/>
    <w:rsid w:val="00602169"/>
    <w:rsid w:val="0060382A"/>
    <w:rsid w:val="00603BB0"/>
    <w:rsid w:val="00603C83"/>
    <w:rsid w:val="00605B61"/>
    <w:rsid w:val="00605DAC"/>
    <w:rsid w:val="00605F4C"/>
    <w:rsid w:val="006061C1"/>
    <w:rsid w:val="006069E5"/>
    <w:rsid w:val="00610D61"/>
    <w:rsid w:val="00611FAE"/>
    <w:rsid w:val="00613E33"/>
    <w:rsid w:val="00614BF3"/>
    <w:rsid w:val="00614D7C"/>
    <w:rsid w:val="00614E96"/>
    <w:rsid w:val="006157BB"/>
    <w:rsid w:val="00616B3C"/>
    <w:rsid w:val="00616CC8"/>
    <w:rsid w:val="00616D0F"/>
    <w:rsid w:val="00617D56"/>
    <w:rsid w:val="00620347"/>
    <w:rsid w:val="0062105E"/>
    <w:rsid w:val="00621A8B"/>
    <w:rsid w:val="00622198"/>
    <w:rsid w:val="006224FF"/>
    <w:rsid w:val="00622E88"/>
    <w:rsid w:val="00624C37"/>
    <w:rsid w:val="00624D83"/>
    <w:rsid w:val="00625104"/>
    <w:rsid w:val="00627D02"/>
    <w:rsid w:val="00627EC6"/>
    <w:rsid w:val="006307E5"/>
    <w:rsid w:val="0063092F"/>
    <w:rsid w:val="00632571"/>
    <w:rsid w:val="00633318"/>
    <w:rsid w:val="00633FA0"/>
    <w:rsid w:val="00634ADB"/>
    <w:rsid w:val="00635566"/>
    <w:rsid w:val="006359ED"/>
    <w:rsid w:val="00635A41"/>
    <w:rsid w:val="0063630A"/>
    <w:rsid w:val="00636B21"/>
    <w:rsid w:val="00636E5D"/>
    <w:rsid w:val="006376B6"/>
    <w:rsid w:val="00637C96"/>
    <w:rsid w:val="00640C36"/>
    <w:rsid w:val="006413C9"/>
    <w:rsid w:val="00641AEA"/>
    <w:rsid w:val="00642282"/>
    <w:rsid w:val="0064263F"/>
    <w:rsid w:val="00643BC8"/>
    <w:rsid w:val="006447E0"/>
    <w:rsid w:val="006458CF"/>
    <w:rsid w:val="00645C0C"/>
    <w:rsid w:val="00647687"/>
    <w:rsid w:val="00647BFA"/>
    <w:rsid w:val="0065025A"/>
    <w:rsid w:val="006519CC"/>
    <w:rsid w:val="00652BB1"/>
    <w:rsid w:val="00654083"/>
    <w:rsid w:val="0065637A"/>
    <w:rsid w:val="00657147"/>
    <w:rsid w:val="006572E6"/>
    <w:rsid w:val="00657580"/>
    <w:rsid w:val="00657F71"/>
    <w:rsid w:val="00660B09"/>
    <w:rsid w:val="00661ACA"/>
    <w:rsid w:val="00665A56"/>
    <w:rsid w:val="00665CC5"/>
    <w:rsid w:val="00666215"/>
    <w:rsid w:val="0066742B"/>
    <w:rsid w:val="00667A7B"/>
    <w:rsid w:val="00667F2E"/>
    <w:rsid w:val="006701D1"/>
    <w:rsid w:val="00671566"/>
    <w:rsid w:val="00672BD5"/>
    <w:rsid w:val="0067303C"/>
    <w:rsid w:val="0067308E"/>
    <w:rsid w:val="00675A00"/>
    <w:rsid w:val="006812EF"/>
    <w:rsid w:val="006814FF"/>
    <w:rsid w:val="00683072"/>
    <w:rsid w:val="00683835"/>
    <w:rsid w:val="0068505C"/>
    <w:rsid w:val="00686E36"/>
    <w:rsid w:val="00686F5A"/>
    <w:rsid w:val="006900C5"/>
    <w:rsid w:val="0069018C"/>
    <w:rsid w:val="00693A23"/>
    <w:rsid w:val="00694583"/>
    <w:rsid w:val="00694FA1"/>
    <w:rsid w:val="00695B61"/>
    <w:rsid w:val="006A129D"/>
    <w:rsid w:val="006A3820"/>
    <w:rsid w:val="006A4018"/>
    <w:rsid w:val="006A63F2"/>
    <w:rsid w:val="006A68CC"/>
    <w:rsid w:val="006B095E"/>
    <w:rsid w:val="006B12A7"/>
    <w:rsid w:val="006B3451"/>
    <w:rsid w:val="006B4464"/>
    <w:rsid w:val="006B5C27"/>
    <w:rsid w:val="006B7259"/>
    <w:rsid w:val="006B7352"/>
    <w:rsid w:val="006B7994"/>
    <w:rsid w:val="006C1344"/>
    <w:rsid w:val="006C13B5"/>
    <w:rsid w:val="006C4AE8"/>
    <w:rsid w:val="006C6F51"/>
    <w:rsid w:val="006D16D6"/>
    <w:rsid w:val="006D266F"/>
    <w:rsid w:val="006D719D"/>
    <w:rsid w:val="006D7818"/>
    <w:rsid w:val="006D7BF7"/>
    <w:rsid w:val="006E0D00"/>
    <w:rsid w:val="006E0F1A"/>
    <w:rsid w:val="006E12DD"/>
    <w:rsid w:val="006E202D"/>
    <w:rsid w:val="006E2135"/>
    <w:rsid w:val="006E28CD"/>
    <w:rsid w:val="006E3A9F"/>
    <w:rsid w:val="006E3B56"/>
    <w:rsid w:val="006E4F4F"/>
    <w:rsid w:val="006E6478"/>
    <w:rsid w:val="006F0DA6"/>
    <w:rsid w:val="006F0DAE"/>
    <w:rsid w:val="006F14F2"/>
    <w:rsid w:val="006F182F"/>
    <w:rsid w:val="006F1864"/>
    <w:rsid w:val="006F1B39"/>
    <w:rsid w:val="006F2F37"/>
    <w:rsid w:val="006F47D6"/>
    <w:rsid w:val="006F60EC"/>
    <w:rsid w:val="006F6882"/>
    <w:rsid w:val="006F6F0F"/>
    <w:rsid w:val="00700E83"/>
    <w:rsid w:val="0070327A"/>
    <w:rsid w:val="00703532"/>
    <w:rsid w:val="00704084"/>
    <w:rsid w:val="00704515"/>
    <w:rsid w:val="007047AB"/>
    <w:rsid w:val="00704E5A"/>
    <w:rsid w:val="00705B7E"/>
    <w:rsid w:val="00705F0E"/>
    <w:rsid w:val="007106AC"/>
    <w:rsid w:val="00710AA6"/>
    <w:rsid w:val="0071120D"/>
    <w:rsid w:val="007115AD"/>
    <w:rsid w:val="007124BE"/>
    <w:rsid w:val="00713608"/>
    <w:rsid w:val="00714BE2"/>
    <w:rsid w:val="0071612C"/>
    <w:rsid w:val="00716EEB"/>
    <w:rsid w:val="007172D3"/>
    <w:rsid w:val="00717987"/>
    <w:rsid w:val="00720AF4"/>
    <w:rsid w:val="0072117E"/>
    <w:rsid w:val="007226E0"/>
    <w:rsid w:val="00722D8F"/>
    <w:rsid w:val="00723A09"/>
    <w:rsid w:val="00726402"/>
    <w:rsid w:val="0072692D"/>
    <w:rsid w:val="007276E7"/>
    <w:rsid w:val="00730E32"/>
    <w:rsid w:val="00731A8A"/>
    <w:rsid w:val="007328DC"/>
    <w:rsid w:val="00732A86"/>
    <w:rsid w:val="0073487B"/>
    <w:rsid w:val="00734CF9"/>
    <w:rsid w:val="00734E38"/>
    <w:rsid w:val="00735A49"/>
    <w:rsid w:val="0073720A"/>
    <w:rsid w:val="0073767D"/>
    <w:rsid w:val="0073784F"/>
    <w:rsid w:val="00737A1E"/>
    <w:rsid w:val="007430BF"/>
    <w:rsid w:val="0074314F"/>
    <w:rsid w:val="00744E7D"/>
    <w:rsid w:val="00745080"/>
    <w:rsid w:val="00750B9F"/>
    <w:rsid w:val="0075289A"/>
    <w:rsid w:val="0075316B"/>
    <w:rsid w:val="00753E54"/>
    <w:rsid w:val="007559E7"/>
    <w:rsid w:val="0075603B"/>
    <w:rsid w:val="00756087"/>
    <w:rsid w:val="007560FE"/>
    <w:rsid w:val="007567CA"/>
    <w:rsid w:val="00756894"/>
    <w:rsid w:val="00761444"/>
    <w:rsid w:val="00761E6E"/>
    <w:rsid w:val="007639C8"/>
    <w:rsid w:val="00763E07"/>
    <w:rsid w:val="00764524"/>
    <w:rsid w:val="00764A4E"/>
    <w:rsid w:val="00765181"/>
    <w:rsid w:val="00765D2A"/>
    <w:rsid w:val="00766095"/>
    <w:rsid w:val="00766ACF"/>
    <w:rsid w:val="00773B9B"/>
    <w:rsid w:val="007746FC"/>
    <w:rsid w:val="007751F6"/>
    <w:rsid w:val="00776668"/>
    <w:rsid w:val="00777818"/>
    <w:rsid w:val="00780C86"/>
    <w:rsid w:val="00783651"/>
    <w:rsid w:val="007838F6"/>
    <w:rsid w:val="00783C0E"/>
    <w:rsid w:val="00784C9E"/>
    <w:rsid w:val="00785777"/>
    <w:rsid w:val="00786330"/>
    <w:rsid w:val="0078640E"/>
    <w:rsid w:val="00786B7F"/>
    <w:rsid w:val="00787C5B"/>
    <w:rsid w:val="00790550"/>
    <w:rsid w:val="00791ED7"/>
    <w:rsid w:val="0079327D"/>
    <w:rsid w:val="00793972"/>
    <w:rsid w:val="00793A19"/>
    <w:rsid w:val="007946C7"/>
    <w:rsid w:val="00795DB2"/>
    <w:rsid w:val="00797909"/>
    <w:rsid w:val="007A0D6C"/>
    <w:rsid w:val="007A2788"/>
    <w:rsid w:val="007A32E3"/>
    <w:rsid w:val="007A3655"/>
    <w:rsid w:val="007A384B"/>
    <w:rsid w:val="007A4292"/>
    <w:rsid w:val="007A4E1A"/>
    <w:rsid w:val="007A65FE"/>
    <w:rsid w:val="007A71BB"/>
    <w:rsid w:val="007A7B62"/>
    <w:rsid w:val="007B0D07"/>
    <w:rsid w:val="007B2F85"/>
    <w:rsid w:val="007B47AD"/>
    <w:rsid w:val="007B5E5A"/>
    <w:rsid w:val="007B646A"/>
    <w:rsid w:val="007B6767"/>
    <w:rsid w:val="007B711A"/>
    <w:rsid w:val="007B7194"/>
    <w:rsid w:val="007C09C8"/>
    <w:rsid w:val="007C0B30"/>
    <w:rsid w:val="007C1DD4"/>
    <w:rsid w:val="007C264B"/>
    <w:rsid w:val="007C2D87"/>
    <w:rsid w:val="007C3CAC"/>
    <w:rsid w:val="007C4719"/>
    <w:rsid w:val="007C4A93"/>
    <w:rsid w:val="007C5B66"/>
    <w:rsid w:val="007D078B"/>
    <w:rsid w:val="007D20A6"/>
    <w:rsid w:val="007D2436"/>
    <w:rsid w:val="007D3422"/>
    <w:rsid w:val="007D3E64"/>
    <w:rsid w:val="007D4FDC"/>
    <w:rsid w:val="007D50E6"/>
    <w:rsid w:val="007D5863"/>
    <w:rsid w:val="007D6E0B"/>
    <w:rsid w:val="007E0641"/>
    <w:rsid w:val="007E06EB"/>
    <w:rsid w:val="007E097C"/>
    <w:rsid w:val="007E1EA7"/>
    <w:rsid w:val="007E1FE2"/>
    <w:rsid w:val="007E29CC"/>
    <w:rsid w:val="007E2E8B"/>
    <w:rsid w:val="007E531B"/>
    <w:rsid w:val="007E5722"/>
    <w:rsid w:val="007E6D33"/>
    <w:rsid w:val="007F2336"/>
    <w:rsid w:val="007F3A07"/>
    <w:rsid w:val="007F590F"/>
    <w:rsid w:val="007F5988"/>
    <w:rsid w:val="007F6184"/>
    <w:rsid w:val="007F63EA"/>
    <w:rsid w:val="007F6A73"/>
    <w:rsid w:val="0080025F"/>
    <w:rsid w:val="008009F4"/>
    <w:rsid w:val="00800D7E"/>
    <w:rsid w:val="00802AEB"/>
    <w:rsid w:val="00802D22"/>
    <w:rsid w:val="00804516"/>
    <w:rsid w:val="008048C4"/>
    <w:rsid w:val="00804B19"/>
    <w:rsid w:val="00805D4D"/>
    <w:rsid w:val="0080625E"/>
    <w:rsid w:val="00807100"/>
    <w:rsid w:val="00807453"/>
    <w:rsid w:val="00810EDA"/>
    <w:rsid w:val="00812EE9"/>
    <w:rsid w:val="00813457"/>
    <w:rsid w:val="00813CAC"/>
    <w:rsid w:val="008156EC"/>
    <w:rsid w:val="00815CB1"/>
    <w:rsid w:val="00817E68"/>
    <w:rsid w:val="008218BE"/>
    <w:rsid w:val="00821AA4"/>
    <w:rsid w:val="00821B91"/>
    <w:rsid w:val="00821F42"/>
    <w:rsid w:val="00821FE9"/>
    <w:rsid w:val="0082328F"/>
    <w:rsid w:val="008255C3"/>
    <w:rsid w:val="00825D91"/>
    <w:rsid w:val="0082699F"/>
    <w:rsid w:val="0082762B"/>
    <w:rsid w:val="008277AD"/>
    <w:rsid w:val="00827A99"/>
    <w:rsid w:val="00830F91"/>
    <w:rsid w:val="00833532"/>
    <w:rsid w:val="00834EE4"/>
    <w:rsid w:val="00836132"/>
    <w:rsid w:val="00836A95"/>
    <w:rsid w:val="0084052B"/>
    <w:rsid w:val="0084141F"/>
    <w:rsid w:val="00841A4C"/>
    <w:rsid w:val="00845929"/>
    <w:rsid w:val="0084598F"/>
    <w:rsid w:val="008462AB"/>
    <w:rsid w:val="00846555"/>
    <w:rsid w:val="00846E23"/>
    <w:rsid w:val="00847402"/>
    <w:rsid w:val="00850752"/>
    <w:rsid w:val="008509F9"/>
    <w:rsid w:val="00851724"/>
    <w:rsid w:val="00852853"/>
    <w:rsid w:val="00852C03"/>
    <w:rsid w:val="00854557"/>
    <w:rsid w:val="00855E55"/>
    <w:rsid w:val="00857B61"/>
    <w:rsid w:val="00861E03"/>
    <w:rsid w:val="00862329"/>
    <w:rsid w:val="00862434"/>
    <w:rsid w:val="00863397"/>
    <w:rsid w:val="0086400A"/>
    <w:rsid w:val="00865BE8"/>
    <w:rsid w:val="00866382"/>
    <w:rsid w:val="008676F9"/>
    <w:rsid w:val="00867D08"/>
    <w:rsid w:val="00870466"/>
    <w:rsid w:val="00870E7A"/>
    <w:rsid w:val="00870E80"/>
    <w:rsid w:val="00872824"/>
    <w:rsid w:val="00872D3D"/>
    <w:rsid w:val="00873619"/>
    <w:rsid w:val="00873D9C"/>
    <w:rsid w:val="00874C11"/>
    <w:rsid w:val="00875C62"/>
    <w:rsid w:val="00876886"/>
    <w:rsid w:val="00877396"/>
    <w:rsid w:val="0087741C"/>
    <w:rsid w:val="00880BB0"/>
    <w:rsid w:val="00881090"/>
    <w:rsid w:val="00882608"/>
    <w:rsid w:val="00882EFF"/>
    <w:rsid w:val="00883DD4"/>
    <w:rsid w:val="008852A4"/>
    <w:rsid w:val="00885B4B"/>
    <w:rsid w:val="008875F9"/>
    <w:rsid w:val="008877C9"/>
    <w:rsid w:val="00890671"/>
    <w:rsid w:val="00891731"/>
    <w:rsid w:val="0089246D"/>
    <w:rsid w:val="0089261C"/>
    <w:rsid w:val="008927D0"/>
    <w:rsid w:val="0089307C"/>
    <w:rsid w:val="00893254"/>
    <w:rsid w:val="00893E75"/>
    <w:rsid w:val="0089532B"/>
    <w:rsid w:val="008970B9"/>
    <w:rsid w:val="0089725D"/>
    <w:rsid w:val="008A07F4"/>
    <w:rsid w:val="008A29CA"/>
    <w:rsid w:val="008A2CC4"/>
    <w:rsid w:val="008A46C2"/>
    <w:rsid w:val="008A60A9"/>
    <w:rsid w:val="008A613A"/>
    <w:rsid w:val="008A61CC"/>
    <w:rsid w:val="008A7253"/>
    <w:rsid w:val="008B00FA"/>
    <w:rsid w:val="008B1068"/>
    <w:rsid w:val="008B12F5"/>
    <w:rsid w:val="008B1680"/>
    <w:rsid w:val="008B1769"/>
    <w:rsid w:val="008B343C"/>
    <w:rsid w:val="008B5D91"/>
    <w:rsid w:val="008B7BE9"/>
    <w:rsid w:val="008C06B9"/>
    <w:rsid w:val="008C17BC"/>
    <w:rsid w:val="008C1FB9"/>
    <w:rsid w:val="008C28F7"/>
    <w:rsid w:val="008C52B2"/>
    <w:rsid w:val="008C6312"/>
    <w:rsid w:val="008C661C"/>
    <w:rsid w:val="008D099B"/>
    <w:rsid w:val="008D17B6"/>
    <w:rsid w:val="008D37F1"/>
    <w:rsid w:val="008D3B35"/>
    <w:rsid w:val="008D490C"/>
    <w:rsid w:val="008D4F91"/>
    <w:rsid w:val="008D5A95"/>
    <w:rsid w:val="008D6921"/>
    <w:rsid w:val="008D7F27"/>
    <w:rsid w:val="008E1CAE"/>
    <w:rsid w:val="008E1D1E"/>
    <w:rsid w:val="008E1EE8"/>
    <w:rsid w:val="008E3436"/>
    <w:rsid w:val="008E4CD6"/>
    <w:rsid w:val="008E7848"/>
    <w:rsid w:val="008F4736"/>
    <w:rsid w:val="008F49E9"/>
    <w:rsid w:val="008F5233"/>
    <w:rsid w:val="008F6B09"/>
    <w:rsid w:val="00900041"/>
    <w:rsid w:val="00900720"/>
    <w:rsid w:val="00901A4C"/>
    <w:rsid w:val="00902223"/>
    <w:rsid w:val="009034ED"/>
    <w:rsid w:val="00903EE4"/>
    <w:rsid w:val="00903FF5"/>
    <w:rsid w:val="009040CF"/>
    <w:rsid w:val="00905CAB"/>
    <w:rsid w:val="00907E94"/>
    <w:rsid w:val="009101F8"/>
    <w:rsid w:val="0091136D"/>
    <w:rsid w:val="009126A1"/>
    <w:rsid w:val="00912E00"/>
    <w:rsid w:val="009136A5"/>
    <w:rsid w:val="00913A32"/>
    <w:rsid w:val="009158C1"/>
    <w:rsid w:val="00915A61"/>
    <w:rsid w:val="00915F35"/>
    <w:rsid w:val="00916FA3"/>
    <w:rsid w:val="009216D7"/>
    <w:rsid w:val="00921A4A"/>
    <w:rsid w:val="00922B8E"/>
    <w:rsid w:val="00922D66"/>
    <w:rsid w:val="00925C48"/>
    <w:rsid w:val="00925DB8"/>
    <w:rsid w:val="00930967"/>
    <w:rsid w:val="009309B5"/>
    <w:rsid w:val="009309ED"/>
    <w:rsid w:val="00930B75"/>
    <w:rsid w:val="00931842"/>
    <w:rsid w:val="00931DDD"/>
    <w:rsid w:val="00934C55"/>
    <w:rsid w:val="00934EE3"/>
    <w:rsid w:val="009364F0"/>
    <w:rsid w:val="00936A60"/>
    <w:rsid w:val="00940D4B"/>
    <w:rsid w:val="00943CFB"/>
    <w:rsid w:val="009450B5"/>
    <w:rsid w:val="00945655"/>
    <w:rsid w:val="009514B8"/>
    <w:rsid w:val="00952A42"/>
    <w:rsid w:val="00952A45"/>
    <w:rsid w:val="00954A9B"/>
    <w:rsid w:val="0095543B"/>
    <w:rsid w:val="00956C16"/>
    <w:rsid w:val="00957EFA"/>
    <w:rsid w:val="00960700"/>
    <w:rsid w:val="00961BB4"/>
    <w:rsid w:val="00962C07"/>
    <w:rsid w:val="00963414"/>
    <w:rsid w:val="00963905"/>
    <w:rsid w:val="00963BB2"/>
    <w:rsid w:val="00963C26"/>
    <w:rsid w:val="009641FD"/>
    <w:rsid w:val="0096476B"/>
    <w:rsid w:val="00965AFE"/>
    <w:rsid w:val="009714EE"/>
    <w:rsid w:val="0097150D"/>
    <w:rsid w:val="00971792"/>
    <w:rsid w:val="00971D5A"/>
    <w:rsid w:val="009733AD"/>
    <w:rsid w:val="00973D57"/>
    <w:rsid w:val="009751E4"/>
    <w:rsid w:val="00975F0B"/>
    <w:rsid w:val="009768B7"/>
    <w:rsid w:val="0098076C"/>
    <w:rsid w:val="00980A3C"/>
    <w:rsid w:val="00983165"/>
    <w:rsid w:val="00983AE1"/>
    <w:rsid w:val="00983D4C"/>
    <w:rsid w:val="00984D23"/>
    <w:rsid w:val="00985571"/>
    <w:rsid w:val="0098633F"/>
    <w:rsid w:val="0098753C"/>
    <w:rsid w:val="00987C60"/>
    <w:rsid w:val="0099046F"/>
    <w:rsid w:val="00990FE9"/>
    <w:rsid w:val="009913B9"/>
    <w:rsid w:val="00991E82"/>
    <w:rsid w:val="00994810"/>
    <w:rsid w:val="00995876"/>
    <w:rsid w:val="00996124"/>
    <w:rsid w:val="0099650A"/>
    <w:rsid w:val="0099682D"/>
    <w:rsid w:val="00997AF6"/>
    <w:rsid w:val="009A0470"/>
    <w:rsid w:val="009A0760"/>
    <w:rsid w:val="009A1F6E"/>
    <w:rsid w:val="009A231C"/>
    <w:rsid w:val="009A30B1"/>
    <w:rsid w:val="009A4AAE"/>
    <w:rsid w:val="009A4BAE"/>
    <w:rsid w:val="009A66DC"/>
    <w:rsid w:val="009A66F5"/>
    <w:rsid w:val="009B0D9B"/>
    <w:rsid w:val="009B0F43"/>
    <w:rsid w:val="009B3FF3"/>
    <w:rsid w:val="009B417F"/>
    <w:rsid w:val="009B4B6A"/>
    <w:rsid w:val="009B5FB4"/>
    <w:rsid w:val="009B6123"/>
    <w:rsid w:val="009B6370"/>
    <w:rsid w:val="009B7323"/>
    <w:rsid w:val="009B7498"/>
    <w:rsid w:val="009C0E65"/>
    <w:rsid w:val="009C12BB"/>
    <w:rsid w:val="009C1737"/>
    <w:rsid w:val="009C1A2D"/>
    <w:rsid w:val="009C346C"/>
    <w:rsid w:val="009C3AC0"/>
    <w:rsid w:val="009C5C33"/>
    <w:rsid w:val="009C65B5"/>
    <w:rsid w:val="009C6BBD"/>
    <w:rsid w:val="009C6F75"/>
    <w:rsid w:val="009C7850"/>
    <w:rsid w:val="009D0301"/>
    <w:rsid w:val="009D06D8"/>
    <w:rsid w:val="009D21EC"/>
    <w:rsid w:val="009D221D"/>
    <w:rsid w:val="009D37B3"/>
    <w:rsid w:val="009D5537"/>
    <w:rsid w:val="009D6852"/>
    <w:rsid w:val="009D690F"/>
    <w:rsid w:val="009D69E7"/>
    <w:rsid w:val="009D78BA"/>
    <w:rsid w:val="009D7EC2"/>
    <w:rsid w:val="009E0E2F"/>
    <w:rsid w:val="009E28AB"/>
    <w:rsid w:val="009E352D"/>
    <w:rsid w:val="009E38FE"/>
    <w:rsid w:val="009E3941"/>
    <w:rsid w:val="009E3A37"/>
    <w:rsid w:val="009E4813"/>
    <w:rsid w:val="009E4C9C"/>
    <w:rsid w:val="009E4FA3"/>
    <w:rsid w:val="009E5B4F"/>
    <w:rsid w:val="009E6EE2"/>
    <w:rsid w:val="009E734C"/>
    <w:rsid w:val="009F0CC7"/>
    <w:rsid w:val="009F1472"/>
    <w:rsid w:val="009F1735"/>
    <w:rsid w:val="009F354D"/>
    <w:rsid w:val="009F36B1"/>
    <w:rsid w:val="009F508F"/>
    <w:rsid w:val="009F5F2A"/>
    <w:rsid w:val="00A00A12"/>
    <w:rsid w:val="00A012DB"/>
    <w:rsid w:val="00A015A2"/>
    <w:rsid w:val="00A020A2"/>
    <w:rsid w:val="00A042D6"/>
    <w:rsid w:val="00A04684"/>
    <w:rsid w:val="00A04954"/>
    <w:rsid w:val="00A04FB6"/>
    <w:rsid w:val="00A0772B"/>
    <w:rsid w:val="00A07FA7"/>
    <w:rsid w:val="00A10983"/>
    <w:rsid w:val="00A10A0F"/>
    <w:rsid w:val="00A11877"/>
    <w:rsid w:val="00A12714"/>
    <w:rsid w:val="00A12CB8"/>
    <w:rsid w:val="00A14081"/>
    <w:rsid w:val="00A1621E"/>
    <w:rsid w:val="00A16530"/>
    <w:rsid w:val="00A16CD2"/>
    <w:rsid w:val="00A1735E"/>
    <w:rsid w:val="00A21188"/>
    <w:rsid w:val="00A225D3"/>
    <w:rsid w:val="00A23632"/>
    <w:rsid w:val="00A236AF"/>
    <w:rsid w:val="00A23706"/>
    <w:rsid w:val="00A24E3D"/>
    <w:rsid w:val="00A252DC"/>
    <w:rsid w:val="00A254EA"/>
    <w:rsid w:val="00A2588C"/>
    <w:rsid w:val="00A26572"/>
    <w:rsid w:val="00A26F90"/>
    <w:rsid w:val="00A271F2"/>
    <w:rsid w:val="00A278BB"/>
    <w:rsid w:val="00A27FD6"/>
    <w:rsid w:val="00A306E4"/>
    <w:rsid w:val="00A30DAF"/>
    <w:rsid w:val="00A3112F"/>
    <w:rsid w:val="00A3173F"/>
    <w:rsid w:val="00A337BE"/>
    <w:rsid w:val="00A33F0D"/>
    <w:rsid w:val="00A34937"/>
    <w:rsid w:val="00A34BAA"/>
    <w:rsid w:val="00A34F83"/>
    <w:rsid w:val="00A35205"/>
    <w:rsid w:val="00A354A0"/>
    <w:rsid w:val="00A355C3"/>
    <w:rsid w:val="00A40447"/>
    <w:rsid w:val="00A40C88"/>
    <w:rsid w:val="00A41A17"/>
    <w:rsid w:val="00A430F2"/>
    <w:rsid w:val="00A43253"/>
    <w:rsid w:val="00A44A10"/>
    <w:rsid w:val="00A47A21"/>
    <w:rsid w:val="00A50CB4"/>
    <w:rsid w:val="00A5108E"/>
    <w:rsid w:val="00A51D34"/>
    <w:rsid w:val="00A53042"/>
    <w:rsid w:val="00A537DF"/>
    <w:rsid w:val="00A5403D"/>
    <w:rsid w:val="00A56C9D"/>
    <w:rsid w:val="00A56D1D"/>
    <w:rsid w:val="00A56FDB"/>
    <w:rsid w:val="00A575F7"/>
    <w:rsid w:val="00A60B07"/>
    <w:rsid w:val="00A60CA4"/>
    <w:rsid w:val="00A62321"/>
    <w:rsid w:val="00A62AFD"/>
    <w:rsid w:val="00A6477F"/>
    <w:rsid w:val="00A65745"/>
    <w:rsid w:val="00A659D0"/>
    <w:rsid w:val="00A6681D"/>
    <w:rsid w:val="00A673BD"/>
    <w:rsid w:val="00A67F83"/>
    <w:rsid w:val="00A70680"/>
    <w:rsid w:val="00A70B53"/>
    <w:rsid w:val="00A713E2"/>
    <w:rsid w:val="00A71CF2"/>
    <w:rsid w:val="00A736F4"/>
    <w:rsid w:val="00A7408C"/>
    <w:rsid w:val="00A745FA"/>
    <w:rsid w:val="00A747BE"/>
    <w:rsid w:val="00A772BC"/>
    <w:rsid w:val="00A7748A"/>
    <w:rsid w:val="00A80113"/>
    <w:rsid w:val="00A81198"/>
    <w:rsid w:val="00A81442"/>
    <w:rsid w:val="00A82B97"/>
    <w:rsid w:val="00A82F2D"/>
    <w:rsid w:val="00A83C70"/>
    <w:rsid w:val="00A85691"/>
    <w:rsid w:val="00A857BB"/>
    <w:rsid w:val="00A86AA7"/>
    <w:rsid w:val="00A86DA6"/>
    <w:rsid w:val="00A87ABA"/>
    <w:rsid w:val="00A90844"/>
    <w:rsid w:val="00A91377"/>
    <w:rsid w:val="00A91543"/>
    <w:rsid w:val="00A920BC"/>
    <w:rsid w:val="00A93637"/>
    <w:rsid w:val="00A93B6F"/>
    <w:rsid w:val="00A9485E"/>
    <w:rsid w:val="00A968A6"/>
    <w:rsid w:val="00A96925"/>
    <w:rsid w:val="00A97DF1"/>
    <w:rsid w:val="00AA124F"/>
    <w:rsid w:val="00AA194D"/>
    <w:rsid w:val="00AA1E3F"/>
    <w:rsid w:val="00AA2629"/>
    <w:rsid w:val="00AA4FF7"/>
    <w:rsid w:val="00AA5F1E"/>
    <w:rsid w:val="00AA6864"/>
    <w:rsid w:val="00AA69F4"/>
    <w:rsid w:val="00AA72BF"/>
    <w:rsid w:val="00AA79F0"/>
    <w:rsid w:val="00AB01E4"/>
    <w:rsid w:val="00AB045E"/>
    <w:rsid w:val="00AB1EEE"/>
    <w:rsid w:val="00AB395F"/>
    <w:rsid w:val="00AB3C5F"/>
    <w:rsid w:val="00AB4D5F"/>
    <w:rsid w:val="00AB56F8"/>
    <w:rsid w:val="00AB59DD"/>
    <w:rsid w:val="00AB61FF"/>
    <w:rsid w:val="00AB6C7B"/>
    <w:rsid w:val="00AB73E7"/>
    <w:rsid w:val="00AB772C"/>
    <w:rsid w:val="00AB7A7E"/>
    <w:rsid w:val="00AB7C63"/>
    <w:rsid w:val="00AC03E0"/>
    <w:rsid w:val="00AC092C"/>
    <w:rsid w:val="00AC2D38"/>
    <w:rsid w:val="00AC3146"/>
    <w:rsid w:val="00AC5B88"/>
    <w:rsid w:val="00AC5DB1"/>
    <w:rsid w:val="00AD0BFD"/>
    <w:rsid w:val="00AD1AA0"/>
    <w:rsid w:val="00AD3206"/>
    <w:rsid w:val="00AD53C2"/>
    <w:rsid w:val="00AD5C6E"/>
    <w:rsid w:val="00AD7D8A"/>
    <w:rsid w:val="00AE128D"/>
    <w:rsid w:val="00AE20C2"/>
    <w:rsid w:val="00AE315E"/>
    <w:rsid w:val="00AE3CC8"/>
    <w:rsid w:val="00AE4669"/>
    <w:rsid w:val="00AE5095"/>
    <w:rsid w:val="00AE5534"/>
    <w:rsid w:val="00AE6ADA"/>
    <w:rsid w:val="00AE79B0"/>
    <w:rsid w:val="00AF102E"/>
    <w:rsid w:val="00AF1713"/>
    <w:rsid w:val="00AF183A"/>
    <w:rsid w:val="00AF244D"/>
    <w:rsid w:val="00AF415A"/>
    <w:rsid w:val="00AF4305"/>
    <w:rsid w:val="00AF5867"/>
    <w:rsid w:val="00AF6F3D"/>
    <w:rsid w:val="00AF7F90"/>
    <w:rsid w:val="00B0082A"/>
    <w:rsid w:val="00B037C8"/>
    <w:rsid w:val="00B1035F"/>
    <w:rsid w:val="00B118E6"/>
    <w:rsid w:val="00B11A0D"/>
    <w:rsid w:val="00B128DF"/>
    <w:rsid w:val="00B12BAF"/>
    <w:rsid w:val="00B14DC7"/>
    <w:rsid w:val="00B15776"/>
    <w:rsid w:val="00B157FC"/>
    <w:rsid w:val="00B16D52"/>
    <w:rsid w:val="00B1706B"/>
    <w:rsid w:val="00B172F6"/>
    <w:rsid w:val="00B1773F"/>
    <w:rsid w:val="00B17F8A"/>
    <w:rsid w:val="00B2005B"/>
    <w:rsid w:val="00B23396"/>
    <w:rsid w:val="00B23462"/>
    <w:rsid w:val="00B24350"/>
    <w:rsid w:val="00B24876"/>
    <w:rsid w:val="00B248EA"/>
    <w:rsid w:val="00B24A39"/>
    <w:rsid w:val="00B24D97"/>
    <w:rsid w:val="00B264C8"/>
    <w:rsid w:val="00B26676"/>
    <w:rsid w:val="00B2712F"/>
    <w:rsid w:val="00B27319"/>
    <w:rsid w:val="00B30628"/>
    <w:rsid w:val="00B34A2E"/>
    <w:rsid w:val="00B401DF"/>
    <w:rsid w:val="00B403CD"/>
    <w:rsid w:val="00B411B7"/>
    <w:rsid w:val="00B42210"/>
    <w:rsid w:val="00B436A0"/>
    <w:rsid w:val="00B43BF1"/>
    <w:rsid w:val="00B50A4C"/>
    <w:rsid w:val="00B516DF"/>
    <w:rsid w:val="00B51A81"/>
    <w:rsid w:val="00B52F10"/>
    <w:rsid w:val="00B53117"/>
    <w:rsid w:val="00B534BA"/>
    <w:rsid w:val="00B53EFC"/>
    <w:rsid w:val="00B5521C"/>
    <w:rsid w:val="00B56D4D"/>
    <w:rsid w:val="00B573FC"/>
    <w:rsid w:val="00B57937"/>
    <w:rsid w:val="00B63B43"/>
    <w:rsid w:val="00B64DAD"/>
    <w:rsid w:val="00B64EFF"/>
    <w:rsid w:val="00B679E9"/>
    <w:rsid w:val="00B723EA"/>
    <w:rsid w:val="00B72C50"/>
    <w:rsid w:val="00B7462B"/>
    <w:rsid w:val="00B771D0"/>
    <w:rsid w:val="00B7724E"/>
    <w:rsid w:val="00B777EE"/>
    <w:rsid w:val="00B809EF"/>
    <w:rsid w:val="00B80A10"/>
    <w:rsid w:val="00B81DD6"/>
    <w:rsid w:val="00B81DE6"/>
    <w:rsid w:val="00B81F3B"/>
    <w:rsid w:val="00B82811"/>
    <w:rsid w:val="00B83BE3"/>
    <w:rsid w:val="00B862CE"/>
    <w:rsid w:val="00B906A0"/>
    <w:rsid w:val="00B91C2A"/>
    <w:rsid w:val="00B92952"/>
    <w:rsid w:val="00B95862"/>
    <w:rsid w:val="00B95FBB"/>
    <w:rsid w:val="00B96638"/>
    <w:rsid w:val="00B966E1"/>
    <w:rsid w:val="00B96F25"/>
    <w:rsid w:val="00B97157"/>
    <w:rsid w:val="00B97FC1"/>
    <w:rsid w:val="00BA1586"/>
    <w:rsid w:val="00BA1DD3"/>
    <w:rsid w:val="00BA3A5F"/>
    <w:rsid w:val="00BA4751"/>
    <w:rsid w:val="00BA4A14"/>
    <w:rsid w:val="00BA77EE"/>
    <w:rsid w:val="00BB0EE7"/>
    <w:rsid w:val="00BB1757"/>
    <w:rsid w:val="00BB2D34"/>
    <w:rsid w:val="00BB2EE2"/>
    <w:rsid w:val="00BB3D4E"/>
    <w:rsid w:val="00BB5CD1"/>
    <w:rsid w:val="00BB6A98"/>
    <w:rsid w:val="00BC053A"/>
    <w:rsid w:val="00BC1807"/>
    <w:rsid w:val="00BC1A9A"/>
    <w:rsid w:val="00BC1ED6"/>
    <w:rsid w:val="00BC2F12"/>
    <w:rsid w:val="00BC6AC9"/>
    <w:rsid w:val="00BC7063"/>
    <w:rsid w:val="00BC75E2"/>
    <w:rsid w:val="00BC79BF"/>
    <w:rsid w:val="00BD0014"/>
    <w:rsid w:val="00BD087D"/>
    <w:rsid w:val="00BD0FD3"/>
    <w:rsid w:val="00BD1116"/>
    <w:rsid w:val="00BD2726"/>
    <w:rsid w:val="00BD2FBB"/>
    <w:rsid w:val="00BD48C8"/>
    <w:rsid w:val="00BD56DC"/>
    <w:rsid w:val="00BD5B20"/>
    <w:rsid w:val="00BE1B5C"/>
    <w:rsid w:val="00BE1F6D"/>
    <w:rsid w:val="00BE2015"/>
    <w:rsid w:val="00BE2FC1"/>
    <w:rsid w:val="00BE35AD"/>
    <w:rsid w:val="00BE3933"/>
    <w:rsid w:val="00BE5363"/>
    <w:rsid w:val="00BE58C9"/>
    <w:rsid w:val="00BE5E56"/>
    <w:rsid w:val="00BE7773"/>
    <w:rsid w:val="00BE7DC9"/>
    <w:rsid w:val="00BF024E"/>
    <w:rsid w:val="00BF1346"/>
    <w:rsid w:val="00BF15C2"/>
    <w:rsid w:val="00BF1610"/>
    <w:rsid w:val="00BF1D67"/>
    <w:rsid w:val="00BF2859"/>
    <w:rsid w:val="00BF2970"/>
    <w:rsid w:val="00BF2EE5"/>
    <w:rsid w:val="00BF32F7"/>
    <w:rsid w:val="00BF355F"/>
    <w:rsid w:val="00BF3668"/>
    <w:rsid w:val="00BF399A"/>
    <w:rsid w:val="00BF47EA"/>
    <w:rsid w:val="00BF5CE5"/>
    <w:rsid w:val="00BF62BB"/>
    <w:rsid w:val="00C00CFB"/>
    <w:rsid w:val="00C010F6"/>
    <w:rsid w:val="00C015FA"/>
    <w:rsid w:val="00C0175F"/>
    <w:rsid w:val="00C0211D"/>
    <w:rsid w:val="00C022CC"/>
    <w:rsid w:val="00C028E8"/>
    <w:rsid w:val="00C0293B"/>
    <w:rsid w:val="00C04AF5"/>
    <w:rsid w:val="00C06887"/>
    <w:rsid w:val="00C0740C"/>
    <w:rsid w:val="00C074ED"/>
    <w:rsid w:val="00C10915"/>
    <w:rsid w:val="00C12D02"/>
    <w:rsid w:val="00C12EA2"/>
    <w:rsid w:val="00C13F48"/>
    <w:rsid w:val="00C15C5F"/>
    <w:rsid w:val="00C16054"/>
    <w:rsid w:val="00C162E9"/>
    <w:rsid w:val="00C16F4C"/>
    <w:rsid w:val="00C174B6"/>
    <w:rsid w:val="00C2270E"/>
    <w:rsid w:val="00C22B9F"/>
    <w:rsid w:val="00C23780"/>
    <w:rsid w:val="00C23BBC"/>
    <w:rsid w:val="00C245DA"/>
    <w:rsid w:val="00C2477E"/>
    <w:rsid w:val="00C26218"/>
    <w:rsid w:val="00C265DD"/>
    <w:rsid w:val="00C27306"/>
    <w:rsid w:val="00C277A1"/>
    <w:rsid w:val="00C277A8"/>
    <w:rsid w:val="00C305D1"/>
    <w:rsid w:val="00C31098"/>
    <w:rsid w:val="00C32D81"/>
    <w:rsid w:val="00C32E08"/>
    <w:rsid w:val="00C346BC"/>
    <w:rsid w:val="00C34B68"/>
    <w:rsid w:val="00C35D5F"/>
    <w:rsid w:val="00C361CC"/>
    <w:rsid w:val="00C36D7F"/>
    <w:rsid w:val="00C37D31"/>
    <w:rsid w:val="00C40A98"/>
    <w:rsid w:val="00C41691"/>
    <w:rsid w:val="00C4281B"/>
    <w:rsid w:val="00C43668"/>
    <w:rsid w:val="00C43A81"/>
    <w:rsid w:val="00C43D1E"/>
    <w:rsid w:val="00C44C42"/>
    <w:rsid w:val="00C44D9B"/>
    <w:rsid w:val="00C4507A"/>
    <w:rsid w:val="00C46144"/>
    <w:rsid w:val="00C47078"/>
    <w:rsid w:val="00C47ACA"/>
    <w:rsid w:val="00C47D7E"/>
    <w:rsid w:val="00C47FDC"/>
    <w:rsid w:val="00C50F0A"/>
    <w:rsid w:val="00C51659"/>
    <w:rsid w:val="00C51ECC"/>
    <w:rsid w:val="00C51F70"/>
    <w:rsid w:val="00C522E7"/>
    <w:rsid w:val="00C55427"/>
    <w:rsid w:val="00C5713F"/>
    <w:rsid w:val="00C57502"/>
    <w:rsid w:val="00C57D38"/>
    <w:rsid w:val="00C57F26"/>
    <w:rsid w:val="00C60935"/>
    <w:rsid w:val="00C60A12"/>
    <w:rsid w:val="00C60B8A"/>
    <w:rsid w:val="00C616F1"/>
    <w:rsid w:val="00C621EA"/>
    <w:rsid w:val="00C62429"/>
    <w:rsid w:val="00C62618"/>
    <w:rsid w:val="00C626F7"/>
    <w:rsid w:val="00C62A4B"/>
    <w:rsid w:val="00C639FD"/>
    <w:rsid w:val="00C64F56"/>
    <w:rsid w:val="00C665B0"/>
    <w:rsid w:val="00C7021E"/>
    <w:rsid w:val="00C70504"/>
    <w:rsid w:val="00C71560"/>
    <w:rsid w:val="00C726E4"/>
    <w:rsid w:val="00C73D3B"/>
    <w:rsid w:val="00C745C8"/>
    <w:rsid w:val="00C75C4D"/>
    <w:rsid w:val="00C766FF"/>
    <w:rsid w:val="00C76AA2"/>
    <w:rsid w:val="00C76BAC"/>
    <w:rsid w:val="00C81C79"/>
    <w:rsid w:val="00C81D29"/>
    <w:rsid w:val="00C82421"/>
    <w:rsid w:val="00C82DDE"/>
    <w:rsid w:val="00C83259"/>
    <w:rsid w:val="00C83425"/>
    <w:rsid w:val="00C90412"/>
    <w:rsid w:val="00C92A7D"/>
    <w:rsid w:val="00C93D97"/>
    <w:rsid w:val="00C93EEE"/>
    <w:rsid w:val="00C94C8B"/>
    <w:rsid w:val="00C9571D"/>
    <w:rsid w:val="00C96A98"/>
    <w:rsid w:val="00CA2349"/>
    <w:rsid w:val="00CA2380"/>
    <w:rsid w:val="00CA2B4C"/>
    <w:rsid w:val="00CA35CC"/>
    <w:rsid w:val="00CA397D"/>
    <w:rsid w:val="00CA4805"/>
    <w:rsid w:val="00CA6727"/>
    <w:rsid w:val="00CA7E24"/>
    <w:rsid w:val="00CB2F31"/>
    <w:rsid w:val="00CB312A"/>
    <w:rsid w:val="00CB3D3E"/>
    <w:rsid w:val="00CB3DBA"/>
    <w:rsid w:val="00CB3E2B"/>
    <w:rsid w:val="00CB4048"/>
    <w:rsid w:val="00CB5ED2"/>
    <w:rsid w:val="00CC06A0"/>
    <w:rsid w:val="00CC19E9"/>
    <w:rsid w:val="00CC2786"/>
    <w:rsid w:val="00CC3DDD"/>
    <w:rsid w:val="00CC42A4"/>
    <w:rsid w:val="00CC4698"/>
    <w:rsid w:val="00CC577B"/>
    <w:rsid w:val="00CC5BEC"/>
    <w:rsid w:val="00CC7076"/>
    <w:rsid w:val="00CD0376"/>
    <w:rsid w:val="00CD0E86"/>
    <w:rsid w:val="00CD2EEC"/>
    <w:rsid w:val="00CD3168"/>
    <w:rsid w:val="00CD5036"/>
    <w:rsid w:val="00CD5626"/>
    <w:rsid w:val="00CD654D"/>
    <w:rsid w:val="00CD6A2B"/>
    <w:rsid w:val="00CE0EF1"/>
    <w:rsid w:val="00CE1762"/>
    <w:rsid w:val="00CE2C13"/>
    <w:rsid w:val="00CE2E51"/>
    <w:rsid w:val="00CE4CFA"/>
    <w:rsid w:val="00CF143D"/>
    <w:rsid w:val="00CF1C8C"/>
    <w:rsid w:val="00CF331F"/>
    <w:rsid w:val="00CF4CD8"/>
    <w:rsid w:val="00CF5B7B"/>
    <w:rsid w:val="00CF7029"/>
    <w:rsid w:val="00D00983"/>
    <w:rsid w:val="00D00AC8"/>
    <w:rsid w:val="00D03D17"/>
    <w:rsid w:val="00D03D71"/>
    <w:rsid w:val="00D03E6F"/>
    <w:rsid w:val="00D0468B"/>
    <w:rsid w:val="00D06E02"/>
    <w:rsid w:val="00D11070"/>
    <w:rsid w:val="00D11298"/>
    <w:rsid w:val="00D11D8F"/>
    <w:rsid w:val="00D127E9"/>
    <w:rsid w:val="00D1322A"/>
    <w:rsid w:val="00D13610"/>
    <w:rsid w:val="00D1371E"/>
    <w:rsid w:val="00D16C22"/>
    <w:rsid w:val="00D20291"/>
    <w:rsid w:val="00D20604"/>
    <w:rsid w:val="00D212C1"/>
    <w:rsid w:val="00D243E1"/>
    <w:rsid w:val="00D26120"/>
    <w:rsid w:val="00D2717E"/>
    <w:rsid w:val="00D279E3"/>
    <w:rsid w:val="00D27CA2"/>
    <w:rsid w:val="00D30768"/>
    <w:rsid w:val="00D3117E"/>
    <w:rsid w:val="00D311C3"/>
    <w:rsid w:val="00D356A5"/>
    <w:rsid w:val="00D35777"/>
    <w:rsid w:val="00D35D5E"/>
    <w:rsid w:val="00D36156"/>
    <w:rsid w:val="00D37EF4"/>
    <w:rsid w:val="00D406DA"/>
    <w:rsid w:val="00D4132F"/>
    <w:rsid w:val="00D42F11"/>
    <w:rsid w:val="00D44048"/>
    <w:rsid w:val="00D45AD9"/>
    <w:rsid w:val="00D46F52"/>
    <w:rsid w:val="00D4719E"/>
    <w:rsid w:val="00D50D02"/>
    <w:rsid w:val="00D51171"/>
    <w:rsid w:val="00D51C72"/>
    <w:rsid w:val="00D5265D"/>
    <w:rsid w:val="00D52B01"/>
    <w:rsid w:val="00D5301B"/>
    <w:rsid w:val="00D53591"/>
    <w:rsid w:val="00D5418D"/>
    <w:rsid w:val="00D54349"/>
    <w:rsid w:val="00D54D17"/>
    <w:rsid w:val="00D5513A"/>
    <w:rsid w:val="00D55DDC"/>
    <w:rsid w:val="00D575AC"/>
    <w:rsid w:val="00D57E64"/>
    <w:rsid w:val="00D62507"/>
    <w:rsid w:val="00D63FDC"/>
    <w:rsid w:val="00D66303"/>
    <w:rsid w:val="00D671F6"/>
    <w:rsid w:val="00D674B2"/>
    <w:rsid w:val="00D679F5"/>
    <w:rsid w:val="00D67EAC"/>
    <w:rsid w:val="00D67FED"/>
    <w:rsid w:val="00D73E15"/>
    <w:rsid w:val="00D742F7"/>
    <w:rsid w:val="00D743CC"/>
    <w:rsid w:val="00D7489E"/>
    <w:rsid w:val="00D74983"/>
    <w:rsid w:val="00D7506F"/>
    <w:rsid w:val="00D752EC"/>
    <w:rsid w:val="00D75DAF"/>
    <w:rsid w:val="00D77416"/>
    <w:rsid w:val="00D8081C"/>
    <w:rsid w:val="00D81177"/>
    <w:rsid w:val="00D83BEC"/>
    <w:rsid w:val="00D84311"/>
    <w:rsid w:val="00D852FA"/>
    <w:rsid w:val="00D869AA"/>
    <w:rsid w:val="00D86BA9"/>
    <w:rsid w:val="00D87053"/>
    <w:rsid w:val="00D87A28"/>
    <w:rsid w:val="00D87E8C"/>
    <w:rsid w:val="00D900E1"/>
    <w:rsid w:val="00D90C3B"/>
    <w:rsid w:val="00D93DBF"/>
    <w:rsid w:val="00D93E73"/>
    <w:rsid w:val="00D966CD"/>
    <w:rsid w:val="00DA2494"/>
    <w:rsid w:val="00DA46BD"/>
    <w:rsid w:val="00DA7CD7"/>
    <w:rsid w:val="00DA7FBD"/>
    <w:rsid w:val="00DB04A5"/>
    <w:rsid w:val="00DB2DED"/>
    <w:rsid w:val="00DB412B"/>
    <w:rsid w:val="00DB5F59"/>
    <w:rsid w:val="00DB619A"/>
    <w:rsid w:val="00DB6E30"/>
    <w:rsid w:val="00DB7FFE"/>
    <w:rsid w:val="00DC04E1"/>
    <w:rsid w:val="00DC0DE0"/>
    <w:rsid w:val="00DC161E"/>
    <w:rsid w:val="00DC1D14"/>
    <w:rsid w:val="00DC271D"/>
    <w:rsid w:val="00DC4354"/>
    <w:rsid w:val="00DC6D6D"/>
    <w:rsid w:val="00DC72A5"/>
    <w:rsid w:val="00DC7CC0"/>
    <w:rsid w:val="00DD105C"/>
    <w:rsid w:val="00DD421B"/>
    <w:rsid w:val="00DD5444"/>
    <w:rsid w:val="00DD702E"/>
    <w:rsid w:val="00DD77D9"/>
    <w:rsid w:val="00DD784E"/>
    <w:rsid w:val="00DD7B7D"/>
    <w:rsid w:val="00DD7CD8"/>
    <w:rsid w:val="00DD7EE9"/>
    <w:rsid w:val="00DE09D3"/>
    <w:rsid w:val="00DE0B7D"/>
    <w:rsid w:val="00DE129C"/>
    <w:rsid w:val="00DE2780"/>
    <w:rsid w:val="00DE356E"/>
    <w:rsid w:val="00DE368B"/>
    <w:rsid w:val="00DE3C3E"/>
    <w:rsid w:val="00DE4FA0"/>
    <w:rsid w:val="00DE6189"/>
    <w:rsid w:val="00DE645F"/>
    <w:rsid w:val="00DE6A31"/>
    <w:rsid w:val="00DE6E3E"/>
    <w:rsid w:val="00DE71A4"/>
    <w:rsid w:val="00DE74B8"/>
    <w:rsid w:val="00DF0489"/>
    <w:rsid w:val="00DF05F3"/>
    <w:rsid w:val="00DF0CA2"/>
    <w:rsid w:val="00DF26C5"/>
    <w:rsid w:val="00DF3A75"/>
    <w:rsid w:val="00DF475A"/>
    <w:rsid w:val="00DF4C88"/>
    <w:rsid w:val="00DF63B2"/>
    <w:rsid w:val="00DF6549"/>
    <w:rsid w:val="00DF67C7"/>
    <w:rsid w:val="00DF69E7"/>
    <w:rsid w:val="00DF6AC0"/>
    <w:rsid w:val="00DF7666"/>
    <w:rsid w:val="00DF7CD4"/>
    <w:rsid w:val="00E0034E"/>
    <w:rsid w:val="00E04DBD"/>
    <w:rsid w:val="00E04E54"/>
    <w:rsid w:val="00E0543D"/>
    <w:rsid w:val="00E05DDB"/>
    <w:rsid w:val="00E06A00"/>
    <w:rsid w:val="00E07B23"/>
    <w:rsid w:val="00E10AEC"/>
    <w:rsid w:val="00E10BE0"/>
    <w:rsid w:val="00E11E04"/>
    <w:rsid w:val="00E12596"/>
    <w:rsid w:val="00E125F3"/>
    <w:rsid w:val="00E12B7A"/>
    <w:rsid w:val="00E12E79"/>
    <w:rsid w:val="00E149F9"/>
    <w:rsid w:val="00E14E6F"/>
    <w:rsid w:val="00E15544"/>
    <w:rsid w:val="00E166A1"/>
    <w:rsid w:val="00E179FA"/>
    <w:rsid w:val="00E20106"/>
    <w:rsid w:val="00E21287"/>
    <w:rsid w:val="00E2133B"/>
    <w:rsid w:val="00E2269F"/>
    <w:rsid w:val="00E235D1"/>
    <w:rsid w:val="00E23B53"/>
    <w:rsid w:val="00E23C1D"/>
    <w:rsid w:val="00E252FF"/>
    <w:rsid w:val="00E25B38"/>
    <w:rsid w:val="00E25D17"/>
    <w:rsid w:val="00E25E3C"/>
    <w:rsid w:val="00E26B90"/>
    <w:rsid w:val="00E3072F"/>
    <w:rsid w:val="00E30A7E"/>
    <w:rsid w:val="00E32890"/>
    <w:rsid w:val="00E32D88"/>
    <w:rsid w:val="00E32FA2"/>
    <w:rsid w:val="00E3302C"/>
    <w:rsid w:val="00E33CF6"/>
    <w:rsid w:val="00E35769"/>
    <w:rsid w:val="00E36C31"/>
    <w:rsid w:val="00E371D6"/>
    <w:rsid w:val="00E37745"/>
    <w:rsid w:val="00E4261B"/>
    <w:rsid w:val="00E42D71"/>
    <w:rsid w:val="00E43ADF"/>
    <w:rsid w:val="00E43FA4"/>
    <w:rsid w:val="00E472DC"/>
    <w:rsid w:val="00E50074"/>
    <w:rsid w:val="00E51073"/>
    <w:rsid w:val="00E51921"/>
    <w:rsid w:val="00E524AE"/>
    <w:rsid w:val="00E52AA6"/>
    <w:rsid w:val="00E53891"/>
    <w:rsid w:val="00E53A16"/>
    <w:rsid w:val="00E54DBB"/>
    <w:rsid w:val="00E55C55"/>
    <w:rsid w:val="00E56B7C"/>
    <w:rsid w:val="00E56CA9"/>
    <w:rsid w:val="00E57B48"/>
    <w:rsid w:val="00E60F86"/>
    <w:rsid w:val="00E6137D"/>
    <w:rsid w:val="00E61718"/>
    <w:rsid w:val="00E622A6"/>
    <w:rsid w:val="00E64AF3"/>
    <w:rsid w:val="00E67832"/>
    <w:rsid w:val="00E679CB"/>
    <w:rsid w:val="00E67B1B"/>
    <w:rsid w:val="00E715A1"/>
    <w:rsid w:val="00E71889"/>
    <w:rsid w:val="00E72D28"/>
    <w:rsid w:val="00E7361A"/>
    <w:rsid w:val="00E74137"/>
    <w:rsid w:val="00E75C2A"/>
    <w:rsid w:val="00E75E60"/>
    <w:rsid w:val="00E7724F"/>
    <w:rsid w:val="00E808B0"/>
    <w:rsid w:val="00E8136F"/>
    <w:rsid w:val="00E819A8"/>
    <w:rsid w:val="00E833AB"/>
    <w:rsid w:val="00E83B6A"/>
    <w:rsid w:val="00E83CD9"/>
    <w:rsid w:val="00E84351"/>
    <w:rsid w:val="00E862DE"/>
    <w:rsid w:val="00E87BC5"/>
    <w:rsid w:val="00E87BF6"/>
    <w:rsid w:val="00E907E2"/>
    <w:rsid w:val="00E90A23"/>
    <w:rsid w:val="00E91654"/>
    <w:rsid w:val="00E92172"/>
    <w:rsid w:val="00E9434A"/>
    <w:rsid w:val="00E95AC7"/>
    <w:rsid w:val="00E95FF7"/>
    <w:rsid w:val="00E96F44"/>
    <w:rsid w:val="00EA0560"/>
    <w:rsid w:val="00EA0BB4"/>
    <w:rsid w:val="00EA1BBC"/>
    <w:rsid w:val="00EA277E"/>
    <w:rsid w:val="00EA3C3C"/>
    <w:rsid w:val="00EA402C"/>
    <w:rsid w:val="00EA4A65"/>
    <w:rsid w:val="00EA5243"/>
    <w:rsid w:val="00EA6282"/>
    <w:rsid w:val="00EA66CE"/>
    <w:rsid w:val="00EB08FC"/>
    <w:rsid w:val="00EB0D8E"/>
    <w:rsid w:val="00EB1AA0"/>
    <w:rsid w:val="00EB1FF5"/>
    <w:rsid w:val="00EB462A"/>
    <w:rsid w:val="00EB4F1C"/>
    <w:rsid w:val="00EB6542"/>
    <w:rsid w:val="00EB6C98"/>
    <w:rsid w:val="00EC1D0D"/>
    <w:rsid w:val="00EC34B7"/>
    <w:rsid w:val="00EC5F5F"/>
    <w:rsid w:val="00EC6234"/>
    <w:rsid w:val="00EC7B2B"/>
    <w:rsid w:val="00ED126A"/>
    <w:rsid w:val="00ED12B1"/>
    <w:rsid w:val="00ED2445"/>
    <w:rsid w:val="00ED34AA"/>
    <w:rsid w:val="00ED3711"/>
    <w:rsid w:val="00ED3E51"/>
    <w:rsid w:val="00ED3FAA"/>
    <w:rsid w:val="00ED5B29"/>
    <w:rsid w:val="00ED6459"/>
    <w:rsid w:val="00ED6536"/>
    <w:rsid w:val="00ED669B"/>
    <w:rsid w:val="00ED7E0F"/>
    <w:rsid w:val="00EE0058"/>
    <w:rsid w:val="00EE0293"/>
    <w:rsid w:val="00EE0866"/>
    <w:rsid w:val="00EE1118"/>
    <w:rsid w:val="00EE2441"/>
    <w:rsid w:val="00EE29EC"/>
    <w:rsid w:val="00EE36D8"/>
    <w:rsid w:val="00EE7697"/>
    <w:rsid w:val="00EF17FF"/>
    <w:rsid w:val="00EF3961"/>
    <w:rsid w:val="00EF46D8"/>
    <w:rsid w:val="00EF4785"/>
    <w:rsid w:val="00EF5102"/>
    <w:rsid w:val="00EF6E46"/>
    <w:rsid w:val="00F004C6"/>
    <w:rsid w:val="00F005B1"/>
    <w:rsid w:val="00F00E4C"/>
    <w:rsid w:val="00F01FBC"/>
    <w:rsid w:val="00F039F8"/>
    <w:rsid w:val="00F043E4"/>
    <w:rsid w:val="00F05915"/>
    <w:rsid w:val="00F065A5"/>
    <w:rsid w:val="00F077BE"/>
    <w:rsid w:val="00F07940"/>
    <w:rsid w:val="00F10456"/>
    <w:rsid w:val="00F1059C"/>
    <w:rsid w:val="00F106E2"/>
    <w:rsid w:val="00F10983"/>
    <w:rsid w:val="00F10DA5"/>
    <w:rsid w:val="00F1248A"/>
    <w:rsid w:val="00F1750D"/>
    <w:rsid w:val="00F2003E"/>
    <w:rsid w:val="00F202E2"/>
    <w:rsid w:val="00F21B54"/>
    <w:rsid w:val="00F21D39"/>
    <w:rsid w:val="00F23484"/>
    <w:rsid w:val="00F236B2"/>
    <w:rsid w:val="00F24A26"/>
    <w:rsid w:val="00F24A3F"/>
    <w:rsid w:val="00F25D13"/>
    <w:rsid w:val="00F25E27"/>
    <w:rsid w:val="00F26317"/>
    <w:rsid w:val="00F26707"/>
    <w:rsid w:val="00F26751"/>
    <w:rsid w:val="00F271C6"/>
    <w:rsid w:val="00F3030F"/>
    <w:rsid w:val="00F30F22"/>
    <w:rsid w:val="00F31B5A"/>
    <w:rsid w:val="00F3298E"/>
    <w:rsid w:val="00F32EFF"/>
    <w:rsid w:val="00F336BA"/>
    <w:rsid w:val="00F33AE9"/>
    <w:rsid w:val="00F34067"/>
    <w:rsid w:val="00F34E20"/>
    <w:rsid w:val="00F3569B"/>
    <w:rsid w:val="00F35E5D"/>
    <w:rsid w:val="00F3719F"/>
    <w:rsid w:val="00F4013D"/>
    <w:rsid w:val="00F40941"/>
    <w:rsid w:val="00F40B60"/>
    <w:rsid w:val="00F42178"/>
    <w:rsid w:val="00F4441D"/>
    <w:rsid w:val="00F447F9"/>
    <w:rsid w:val="00F45154"/>
    <w:rsid w:val="00F45427"/>
    <w:rsid w:val="00F45AF2"/>
    <w:rsid w:val="00F46BAF"/>
    <w:rsid w:val="00F47740"/>
    <w:rsid w:val="00F51456"/>
    <w:rsid w:val="00F5371F"/>
    <w:rsid w:val="00F545A4"/>
    <w:rsid w:val="00F5576B"/>
    <w:rsid w:val="00F55929"/>
    <w:rsid w:val="00F55E0E"/>
    <w:rsid w:val="00F568F7"/>
    <w:rsid w:val="00F57CB8"/>
    <w:rsid w:val="00F60423"/>
    <w:rsid w:val="00F61033"/>
    <w:rsid w:val="00F62CC7"/>
    <w:rsid w:val="00F6458C"/>
    <w:rsid w:val="00F64739"/>
    <w:rsid w:val="00F64A47"/>
    <w:rsid w:val="00F65DAB"/>
    <w:rsid w:val="00F65F0F"/>
    <w:rsid w:val="00F71515"/>
    <w:rsid w:val="00F72650"/>
    <w:rsid w:val="00F72CB0"/>
    <w:rsid w:val="00F73C55"/>
    <w:rsid w:val="00F74CB4"/>
    <w:rsid w:val="00F74E18"/>
    <w:rsid w:val="00F80747"/>
    <w:rsid w:val="00F82FA4"/>
    <w:rsid w:val="00F8325C"/>
    <w:rsid w:val="00F83EFC"/>
    <w:rsid w:val="00F84399"/>
    <w:rsid w:val="00F85720"/>
    <w:rsid w:val="00F86737"/>
    <w:rsid w:val="00F86DD0"/>
    <w:rsid w:val="00F877BF"/>
    <w:rsid w:val="00F90334"/>
    <w:rsid w:val="00F90D4E"/>
    <w:rsid w:val="00F91723"/>
    <w:rsid w:val="00F934FA"/>
    <w:rsid w:val="00F95A5F"/>
    <w:rsid w:val="00FA241B"/>
    <w:rsid w:val="00FA3210"/>
    <w:rsid w:val="00FA38EC"/>
    <w:rsid w:val="00FA400F"/>
    <w:rsid w:val="00FA40EA"/>
    <w:rsid w:val="00FA584B"/>
    <w:rsid w:val="00FA5B17"/>
    <w:rsid w:val="00FB13EF"/>
    <w:rsid w:val="00FB187C"/>
    <w:rsid w:val="00FB2097"/>
    <w:rsid w:val="00FB2910"/>
    <w:rsid w:val="00FB2978"/>
    <w:rsid w:val="00FB3440"/>
    <w:rsid w:val="00FC1B1F"/>
    <w:rsid w:val="00FC29FF"/>
    <w:rsid w:val="00FC36FA"/>
    <w:rsid w:val="00FC3A9F"/>
    <w:rsid w:val="00FC4378"/>
    <w:rsid w:val="00FC4DFC"/>
    <w:rsid w:val="00FC608D"/>
    <w:rsid w:val="00FC65BF"/>
    <w:rsid w:val="00FC6F9C"/>
    <w:rsid w:val="00FC775D"/>
    <w:rsid w:val="00FC7830"/>
    <w:rsid w:val="00FD0995"/>
    <w:rsid w:val="00FD1C94"/>
    <w:rsid w:val="00FD1E0C"/>
    <w:rsid w:val="00FD205B"/>
    <w:rsid w:val="00FD207A"/>
    <w:rsid w:val="00FD29B8"/>
    <w:rsid w:val="00FD29FE"/>
    <w:rsid w:val="00FD3DFD"/>
    <w:rsid w:val="00FD3F36"/>
    <w:rsid w:val="00FD4C43"/>
    <w:rsid w:val="00FD4F38"/>
    <w:rsid w:val="00FD5596"/>
    <w:rsid w:val="00FD58C0"/>
    <w:rsid w:val="00FD5AC8"/>
    <w:rsid w:val="00FD5DA4"/>
    <w:rsid w:val="00FD5E59"/>
    <w:rsid w:val="00FD6891"/>
    <w:rsid w:val="00FD6A37"/>
    <w:rsid w:val="00FD7525"/>
    <w:rsid w:val="00FE0BF6"/>
    <w:rsid w:val="00FE2D57"/>
    <w:rsid w:val="00FE35D9"/>
    <w:rsid w:val="00FE3E99"/>
    <w:rsid w:val="00FE4C2E"/>
    <w:rsid w:val="00FE4FF8"/>
    <w:rsid w:val="00FE6700"/>
    <w:rsid w:val="00FE7C3A"/>
    <w:rsid w:val="00FF0027"/>
    <w:rsid w:val="00FF08F5"/>
    <w:rsid w:val="00FF0E4F"/>
    <w:rsid w:val="00FF1423"/>
    <w:rsid w:val="00FF1484"/>
    <w:rsid w:val="00FF14EA"/>
    <w:rsid w:val="00FF19C4"/>
    <w:rsid w:val="00FF2333"/>
    <w:rsid w:val="00FF27D0"/>
    <w:rsid w:val="00FF32FF"/>
    <w:rsid w:val="00FF39C4"/>
    <w:rsid w:val="00FF39D5"/>
    <w:rsid w:val="00FF41B0"/>
    <w:rsid w:val="00FF4580"/>
    <w:rsid w:val="00FF46C5"/>
    <w:rsid w:val="00FF473F"/>
    <w:rsid w:val="00FF4CF0"/>
    <w:rsid w:val="00FF5CAC"/>
    <w:rsid w:val="00FF69AD"/>
    <w:rsid w:val="00FF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DFB"/>
    <w:rPr>
      <w:sz w:val="18"/>
      <w:szCs w:val="18"/>
    </w:rPr>
  </w:style>
  <w:style w:type="paragraph" w:styleId="a4">
    <w:name w:val="footer"/>
    <w:basedOn w:val="a"/>
    <w:link w:val="Char0"/>
    <w:uiPriority w:val="99"/>
    <w:unhideWhenUsed/>
    <w:rsid w:val="0041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412D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cxl</dc:creator>
  <cp:lastModifiedBy>陈晓霖(拟稿)</cp:lastModifiedBy>
  <cp:revision>41</cp:revision>
  <dcterms:created xsi:type="dcterms:W3CDTF">2019-09-15T03:31:00Z</dcterms:created>
  <dcterms:modified xsi:type="dcterms:W3CDTF">2019-09-16T09:48:00Z</dcterms:modified>
</cp:coreProperties>
</file>