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9" w:rsidRPr="001B6885" w:rsidRDefault="00E43136" w:rsidP="00E43136">
      <w:pPr>
        <w:spacing w:line="400" w:lineRule="exact"/>
        <w:jc w:val="center"/>
        <w:rPr>
          <w:rStyle w:val="a9"/>
          <w:rFonts w:ascii="方正小标宋简体" w:eastAsia="方正小标宋简体" w:hAnsi="宋体" w:cs="黑体"/>
          <w:b w:val="0"/>
          <w:sz w:val="32"/>
          <w:szCs w:val="32"/>
          <w:shd w:val="clear" w:color="auto" w:fill="FFFFFF"/>
        </w:rPr>
      </w:pPr>
      <w:r w:rsidRPr="001B6885">
        <w:rPr>
          <w:rStyle w:val="a9"/>
          <w:rFonts w:ascii="方正小标宋简体" w:eastAsia="方正小标宋简体" w:hAnsi="宋体" w:cs="黑体" w:hint="eastAsia"/>
          <w:b w:val="0"/>
          <w:sz w:val="32"/>
          <w:szCs w:val="32"/>
          <w:shd w:val="clear" w:color="auto" w:fill="FFFFFF"/>
        </w:rPr>
        <w:t>广西壮族自治区</w:t>
      </w:r>
      <w:r w:rsidR="004D3D57" w:rsidRPr="001B6885">
        <w:rPr>
          <w:rStyle w:val="a9"/>
          <w:rFonts w:ascii="方正小标宋简体" w:eastAsia="方正小标宋简体" w:hAnsi="宋体" w:cs="黑体" w:hint="eastAsia"/>
          <w:b w:val="0"/>
          <w:sz w:val="32"/>
          <w:szCs w:val="32"/>
          <w:shd w:val="clear" w:color="auto" w:fill="FFFFFF"/>
        </w:rPr>
        <w:t>梧州市气象局2021年</w:t>
      </w:r>
    </w:p>
    <w:p w:rsidR="002164F0" w:rsidRPr="001B6885" w:rsidRDefault="004D3D57" w:rsidP="00E43136">
      <w:pPr>
        <w:spacing w:line="400" w:lineRule="exact"/>
        <w:jc w:val="center"/>
        <w:rPr>
          <w:rFonts w:ascii="方正小标宋简体" w:eastAsia="方正小标宋简体" w:hAnsi="宋体" w:cs="黑体"/>
          <w:b/>
          <w:bCs/>
          <w:sz w:val="32"/>
          <w:szCs w:val="32"/>
          <w:shd w:val="clear" w:color="auto" w:fill="FFFFFF"/>
        </w:rPr>
      </w:pPr>
      <w:r w:rsidRPr="001B6885">
        <w:rPr>
          <w:rStyle w:val="a9"/>
          <w:rFonts w:ascii="方正小标宋简体" w:eastAsia="方正小标宋简体" w:hAnsi="宋体" w:cs="黑体" w:hint="eastAsia"/>
          <w:b w:val="0"/>
          <w:sz w:val="32"/>
          <w:szCs w:val="32"/>
          <w:shd w:val="clear" w:color="auto" w:fill="FFFFFF"/>
        </w:rPr>
        <w:t>政府信息公开工作年度报告</w:t>
      </w:r>
    </w:p>
    <w:p w:rsidR="002164F0" w:rsidRPr="00E43136" w:rsidRDefault="004D3D57" w:rsidP="00E43136">
      <w:pPr>
        <w:widowControl/>
        <w:shd w:val="clear" w:color="auto" w:fill="FFFFFF"/>
        <w:spacing w:line="400" w:lineRule="exact"/>
        <w:jc w:val="left"/>
        <w:rPr>
          <w:rFonts w:ascii="方正小标宋简体" w:eastAsia="方正小标宋简体" w:hAnsi="宋体"/>
          <w:color w:val="3D3D3D"/>
          <w:sz w:val="24"/>
          <w:szCs w:val="24"/>
          <w:shd w:val="clear" w:color="auto" w:fill="FFFFFF"/>
        </w:rPr>
      </w:pPr>
      <w:r w:rsidRPr="00E43136">
        <w:rPr>
          <w:rFonts w:ascii="方正小标宋简体" w:eastAsia="方正小标宋简体" w:hAnsi="宋体" w:hint="eastAsia"/>
          <w:color w:val="3D3D3D"/>
          <w:sz w:val="24"/>
          <w:szCs w:val="24"/>
          <w:shd w:val="clear" w:color="auto" w:fill="FFFFFF"/>
        </w:rPr>
        <w:t xml:space="preserve"> 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</w:rPr>
      </w:pPr>
      <w:r w:rsidRPr="00E43136">
        <w:rPr>
          <w:rFonts w:cs="仿宋_GB2312" w:hint="eastAsia"/>
          <w:shd w:val="clear" w:color="auto" w:fill="FFFFFF"/>
        </w:rPr>
        <w:t>2021年，我局深入贯彻《中华人民共和国政府信息公开条例》，认真落实上级和本市信息公开工作部署，以强化气象防灾减灾、提高气象服务能力为目标，强化组织领导，全面推进我局政府信息公开工作。</w:t>
      </w:r>
      <w:r w:rsidRPr="00E43136">
        <w:rPr>
          <w:rFonts w:cs="仿宋_GB2312" w:hint="eastAsia"/>
        </w:rPr>
        <w:t>本报告所列数据的统计期限自2021年1月1日起至2021年12月31日止。如对本报告有任何疑问，请与梧州市气象局办公室联系（地址：梧州市长洲区三龙大道101号；邮编：543002；电话：0774—5824126）。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bCs/>
        </w:rPr>
      </w:pPr>
      <w:r w:rsidRPr="00E43136">
        <w:rPr>
          <w:rFonts w:cs="仿宋_GB2312" w:hint="eastAsia"/>
          <w:b/>
          <w:bCs/>
        </w:rPr>
        <w:t>一、总体情况</w:t>
      </w:r>
    </w:p>
    <w:p w:rsidR="002164F0" w:rsidRPr="000774E9" w:rsidRDefault="004D3D57" w:rsidP="000774E9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shd w:val="clear" w:color="auto" w:fill="FFFFFF"/>
        </w:rPr>
      </w:pPr>
      <w:r w:rsidRPr="000774E9">
        <w:rPr>
          <w:rFonts w:cs="仿宋_GB2312" w:hint="eastAsia"/>
          <w:b/>
          <w:shd w:val="clear" w:color="auto" w:fill="FFFFFF"/>
        </w:rPr>
        <w:t>（一）主动公开情况 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  <w:shd w:val="clear" w:color="auto" w:fill="FFFFFF"/>
        </w:rPr>
      </w:pPr>
      <w:r w:rsidRPr="00E43136">
        <w:rPr>
          <w:rFonts w:cs="仿宋_GB2312" w:hint="eastAsia"/>
          <w:shd w:val="clear" w:color="auto" w:fill="FFFFFF"/>
        </w:rPr>
        <w:t>2021年，通过广西气象局政府网站梧州子站主动公开各类政府信息共计308条（其中动态信息293条，通知公告14条，政府信息公开年报1条）。</w:t>
      </w:r>
      <w:r w:rsidR="00D1306C" w:rsidRPr="00E43136">
        <w:rPr>
          <w:rFonts w:cs="仿宋_GB2312" w:hint="eastAsia"/>
          <w:shd w:val="clear" w:color="auto" w:fill="FFFFFF"/>
        </w:rPr>
        <w:t>回复梧州零距离网友问政问题2条，答复率100%。</w:t>
      </w:r>
    </w:p>
    <w:p w:rsidR="002164F0" w:rsidRPr="000774E9" w:rsidRDefault="004D3D57" w:rsidP="000774E9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shd w:val="clear" w:color="auto" w:fill="FFFFFF"/>
        </w:rPr>
      </w:pPr>
      <w:r w:rsidRPr="000774E9">
        <w:rPr>
          <w:rFonts w:cs="仿宋_GB2312" w:hint="eastAsia"/>
          <w:b/>
          <w:shd w:val="clear" w:color="auto" w:fill="FFFFFF"/>
        </w:rPr>
        <w:t>（二）做好依申请公开工作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  <w:shd w:val="clear" w:color="auto" w:fill="FFFFFF"/>
        </w:rPr>
      </w:pPr>
      <w:r w:rsidRPr="00E43136">
        <w:rPr>
          <w:rFonts w:cs="仿宋_GB2312" w:hint="eastAsia"/>
          <w:shd w:val="clear" w:color="auto" w:fill="FFFFFF"/>
        </w:rPr>
        <w:t>2021年，共收到政府信息公开申请0件。</w:t>
      </w:r>
    </w:p>
    <w:p w:rsidR="002164F0" w:rsidRPr="000774E9" w:rsidRDefault="004D3D57" w:rsidP="000774E9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shd w:val="clear" w:color="auto" w:fill="FFFFFF"/>
        </w:rPr>
      </w:pPr>
      <w:r w:rsidRPr="000774E9">
        <w:rPr>
          <w:rFonts w:cs="仿宋_GB2312" w:hint="eastAsia"/>
          <w:b/>
          <w:shd w:val="clear" w:color="auto" w:fill="FFFFFF"/>
        </w:rPr>
        <w:t>（三）政府信息管理情况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  <w:shd w:val="clear" w:color="auto" w:fill="FFFFFF"/>
        </w:rPr>
      </w:pPr>
      <w:r w:rsidRPr="00E43136">
        <w:rPr>
          <w:rFonts w:cs="仿宋_GB2312" w:hint="eastAsia"/>
          <w:shd w:val="clear" w:color="auto" w:fill="FFFFFF"/>
        </w:rPr>
        <w:t>强化政府信息公开“先审后发”工作制度，坚持“先审后上，分级负责、保证质量”的原则，未经审核的信息一律不准发布。</w:t>
      </w:r>
    </w:p>
    <w:p w:rsidR="002164F0" w:rsidRPr="000774E9" w:rsidRDefault="004D3D57" w:rsidP="000774E9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shd w:val="clear" w:color="auto" w:fill="FFFFFF"/>
        </w:rPr>
      </w:pPr>
      <w:r w:rsidRPr="000774E9">
        <w:rPr>
          <w:rFonts w:cs="仿宋_GB2312" w:hint="eastAsia"/>
          <w:b/>
          <w:shd w:val="clear" w:color="auto" w:fill="FFFFFF"/>
        </w:rPr>
        <w:t>（四）平台建设情况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  <w:shd w:val="clear" w:color="auto" w:fill="FFFFFF"/>
        </w:rPr>
      </w:pPr>
      <w:r w:rsidRPr="00E43136">
        <w:rPr>
          <w:rFonts w:cs="仿宋_GB2312" w:hint="eastAsia"/>
          <w:shd w:val="clear" w:color="auto" w:fill="FFFFFF"/>
        </w:rPr>
        <w:t>及时更新公开平台广西气象局政府网站梧州子站信息，第一时间准确公布应主动公开的政府信息，确保信息公开的时效性和权威性。</w:t>
      </w:r>
    </w:p>
    <w:p w:rsidR="002164F0" w:rsidRPr="000774E9" w:rsidRDefault="004D3D57" w:rsidP="000774E9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  <w:b/>
          <w:shd w:val="clear" w:color="auto" w:fill="FFFFFF"/>
        </w:rPr>
      </w:pPr>
      <w:r w:rsidRPr="000774E9">
        <w:rPr>
          <w:rFonts w:cs="仿宋_GB2312" w:hint="eastAsia"/>
          <w:b/>
          <w:shd w:val="clear" w:color="auto" w:fill="FFFFFF"/>
        </w:rPr>
        <w:t>（五）监督保障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</w:rPr>
      </w:pPr>
      <w:r w:rsidRPr="00E43136">
        <w:rPr>
          <w:rFonts w:cs="仿宋_GB2312" w:hint="eastAsia"/>
          <w:shd w:val="clear" w:color="auto" w:fill="FFFFFF"/>
        </w:rPr>
        <w:t>一是认真学习新《政府信息公开条例》，根据新《条例》内容，完善了政府信息公开制度和依申请办理规范流程，切实保障公众依法行使知情权、参与权、表达权、监督权。二是拓宽公开渠道。除了在政府信息公开网站公开相关信息外，加强信息公开力度，进一步提升信息公开的广度。三是强化政府信息公开工作的监督考核、社会评议、责任追究工作。将政府信息公开工作纳入单位年度考核，分条逐项对各单位的信息公开情况进行督查考核。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2"/>
        <w:rPr>
          <w:rFonts w:cs="仿宋_GB2312"/>
        </w:rPr>
      </w:pPr>
      <w:r w:rsidRPr="00E43136">
        <w:rPr>
          <w:rFonts w:cs="仿宋_GB2312" w:hint="eastAsia"/>
          <w:b/>
          <w:bCs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164F0" w:rsidRPr="00D1306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D1306C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本年</w:t>
            </w:r>
            <w:r w:rsidRPr="00D1306C">
              <w:rPr>
                <w:rFonts w:ascii="宋体" w:hAnsi="宋体" w:cs="宋体"/>
                <w:kern w:val="0"/>
                <w:sz w:val="21"/>
                <w:szCs w:val="21"/>
              </w:rPr>
              <w:t>制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发件</w:t>
            </w:r>
            <w:r w:rsidRPr="00D1306C">
              <w:rPr>
                <w:rFonts w:ascii="宋体" w:hAnsi="宋体" w:cs="宋体"/>
                <w:kern w:val="0"/>
                <w:sz w:val="21"/>
                <w:szCs w:val="21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现行有效件</w:t>
            </w:r>
            <w:r w:rsidRPr="00D1306C">
              <w:rPr>
                <w:rFonts w:ascii="宋体" w:hAnsi="宋体" w:cs="宋体"/>
                <w:kern w:val="0"/>
                <w:sz w:val="21"/>
                <w:szCs w:val="21"/>
              </w:rPr>
              <w:t>数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164F0" w:rsidRPr="00D1306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D1306C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D1306C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D1306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D1306C"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 w:rsidR="002164F0" w:rsidRPr="00D1306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2164F0" w:rsidRPr="00E43136" w:rsidRDefault="004D3D57" w:rsidP="00E43136">
      <w:pPr>
        <w:widowControl/>
        <w:spacing w:line="400" w:lineRule="exact"/>
        <w:jc w:val="left"/>
        <w:rPr>
          <w:rFonts w:ascii="宋体" w:hAnsi="宋体" w:cs="仿宋_GB2312"/>
          <w:color w:val="333333"/>
          <w:kern w:val="0"/>
          <w:sz w:val="24"/>
          <w:szCs w:val="24"/>
        </w:rPr>
      </w:pPr>
      <w:r w:rsidRPr="00E43136">
        <w:rPr>
          <w:rFonts w:ascii="宋体" w:hAnsi="宋体" w:cs="仿宋_GB2312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9"/>
        <w:gridCol w:w="3172"/>
        <w:gridCol w:w="694"/>
        <w:gridCol w:w="694"/>
        <w:gridCol w:w="694"/>
        <w:gridCol w:w="694"/>
        <w:gridCol w:w="694"/>
        <w:gridCol w:w="694"/>
        <w:gridCol w:w="694"/>
      </w:tblGrid>
      <w:tr w:rsidR="002164F0" w:rsidRPr="00E50BF8" w:rsidTr="00D1306C">
        <w:trPr>
          <w:jc w:val="center"/>
        </w:trPr>
        <w:tc>
          <w:tcPr>
            <w:tcW w:w="4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申请人情况</w:t>
            </w: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总计</w:t>
            </w: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商业</w:t>
            </w:r>
          </w:p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科研</w:t>
            </w:r>
          </w:p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3.</w:t>
            </w:r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危及“三安全</w:t>
            </w:r>
            <w:proofErr w:type="gramStart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D1306C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（五）</w:t>
            </w:r>
            <w:proofErr w:type="gramStart"/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不予处理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1.</w:t>
            </w:r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申请人无正当理由逾期</w:t>
            </w:r>
            <w:proofErr w:type="gramStart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不</w:t>
            </w:r>
            <w:proofErr w:type="gramEnd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补正、行政机关</w:t>
            </w:r>
            <w:proofErr w:type="gramStart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不</w:t>
            </w:r>
            <w:proofErr w:type="gramEnd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2.</w:t>
            </w:r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申请人逾期未按收费通知要求缴纳费用、行政机关</w:t>
            </w:r>
            <w:proofErr w:type="gramStart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不</w:t>
            </w:r>
            <w:proofErr w:type="gramEnd"/>
            <w:r w:rsidR="00D1306C"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2164F0" w:rsidRPr="00E50BF8" w:rsidTr="00D1306C">
        <w:trPr>
          <w:jc w:val="center"/>
        </w:trPr>
        <w:tc>
          <w:tcPr>
            <w:tcW w:w="4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4D3D57" w:rsidP="00E50BF8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E50BF8">
              <w:rPr>
                <w:rFonts w:ascii="宋体" w:hAnsi="宋体" w:cs="宋体"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64F0" w:rsidRPr="00E50BF8" w:rsidRDefault="002164F0" w:rsidP="00E50BF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2164F0" w:rsidRPr="00E43136" w:rsidRDefault="004D3D57" w:rsidP="00E43136">
      <w:pPr>
        <w:widowControl/>
        <w:shd w:val="clear" w:color="auto" w:fill="FFFFFF"/>
        <w:spacing w:line="400" w:lineRule="exact"/>
        <w:ind w:firstLine="480"/>
        <w:rPr>
          <w:rFonts w:ascii="宋体" w:hAnsi="宋体" w:cs="仿宋_GB2312"/>
          <w:color w:val="333333"/>
          <w:kern w:val="0"/>
          <w:sz w:val="24"/>
          <w:szCs w:val="24"/>
        </w:rPr>
      </w:pPr>
      <w:r w:rsidRPr="00E43136">
        <w:rPr>
          <w:rFonts w:ascii="宋体" w:hAnsi="宋体" w:cs="仿宋_GB2312" w:hint="eastAsia"/>
          <w:b/>
          <w:bCs/>
          <w:color w:val="333333"/>
          <w:kern w:val="0"/>
          <w:sz w:val="24"/>
          <w:szCs w:val="24"/>
        </w:rPr>
        <w:t>四、政府信息</w:t>
      </w:r>
      <w:bookmarkStart w:id="0" w:name="_GoBack"/>
      <w:bookmarkEnd w:id="0"/>
      <w:r w:rsidRPr="00E43136">
        <w:rPr>
          <w:rFonts w:ascii="宋体" w:hAnsi="宋体" w:cs="仿宋_GB2312" w:hint="eastAsia"/>
          <w:b/>
          <w:bCs/>
          <w:color w:val="333333"/>
          <w:kern w:val="0"/>
          <w:sz w:val="24"/>
          <w:szCs w:val="24"/>
        </w:rPr>
        <w:t>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164F0" w:rsidRPr="00D1306C" w:rsidTr="00D1306C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行政诉讼</w:t>
            </w:r>
          </w:p>
        </w:tc>
      </w:tr>
      <w:tr w:rsidR="002164F0" w:rsidRPr="00D1306C" w:rsidTr="00D1306C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尚未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复议后起诉</w:t>
            </w:r>
          </w:p>
        </w:tc>
      </w:tr>
      <w:tr w:rsidR="002164F0" w:rsidRPr="00D1306C" w:rsidTr="00D130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其他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尚未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结果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</w:t>
            </w: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t>尚未</w:t>
            </w:r>
            <w:r w:rsidRPr="00D1306C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4D3D57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1306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 w:rsidR="002164F0" w:rsidRPr="00D1306C" w:rsidTr="00D1306C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4F0" w:rsidRPr="00D1306C" w:rsidRDefault="002164F0" w:rsidP="00D1306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2164F0" w:rsidRPr="00E43136" w:rsidRDefault="004D3D57" w:rsidP="00E43136">
      <w:pPr>
        <w:widowControl/>
        <w:shd w:val="clear" w:color="auto" w:fill="FFFFFF"/>
        <w:spacing w:line="400" w:lineRule="exact"/>
        <w:ind w:firstLineChars="200" w:firstLine="482"/>
        <w:rPr>
          <w:rFonts w:ascii="宋体" w:hAnsi="宋体" w:cs="仿宋_GB2312"/>
          <w:b/>
          <w:bCs/>
          <w:kern w:val="0"/>
          <w:sz w:val="24"/>
          <w:szCs w:val="24"/>
        </w:rPr>
      </w:pPr>
      <w:r w:rsidRPr="00E43136">
        <w:rPr>
          <w:rFonts w:ascii="宋体" w:hAnsi="宋体" w:cs="仿宋_GB2312" w:hint="eastAsia"/>
          <w:b/>
          <w:bCs/>
          <w:kern w:val="0"/>
          <w:sz w:val="24"/>
          <w:szCs w:val="24"/>
        </w:rPr>
        <w:t>五、存在的主要问题及改进情况</w:t>
      </w:r>
    </w:p>
    <w:p w:rsidR="002164F0" w:rsidRPr="00E43136" w:rsidRDefault="004D3D57" w:rsidP="00E4313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cs="仿宋_GB2312"/>
        </w:rPr>
      </w:pPr>
      <w:r w:rsidRPr="00E43136">
        <w:rPr>
          <w:rFonts w:cs="仿宋_GB2312" w:hint="eastAsia"/>
          <w:shd w:val="clear" w:color="auto" w:fill="FFFFFF"/>
        </w:rPr>
        <w:t>我局政府信息公开工作存在的主要问题是：主动公开信息不够全面，公开形式单一，工作</w:t>
      </w:r>
      <w:r w:rsidRPr="00E43136">
        <w:rPr>
          <w:rFonts w:cs="仿宋_GB2312" w:hint="eastAsia"/>
        </w:rPr>
        <w:t>人员业务水平有待提高</w:t>
      </w:r>
      <w:r w:rsidRPr="00E43136">
        <w:rPr>
          <w:rFonts w:cs="仿宋_GB2312" w:hint="eastAsia"/>
          <w:shd w:val="clear" w:color="auto" w:fill="FFFFFF"/>
        </w:rPr>
        <w:t>。</w:t>
      </w:r>
      <w:r w:rsidR="00D1306C" w:rsidRPr="00E43136">
        <w:rPr>
          <w:rFonts w:cs="仿宋_GB2312" w:hint="eastAsia"/>
          <w:shd w:val="clear" w:color="auto" w:fill="FFFFFF"/>
        </w:rPr>
        <w:t>针对政府信息公开工作中存在的问题，我们将深入学习贯彻《中华人民共和国政府信息公开条例》，常态化公开应公开的相关信息。</w:t>
      </w:r>
      <w:r w:rsidRPr="00E43136">
        <w:rPr>
          <w:rFonts w:cs="仿宋_GB2312" w:hint="eastAsia"/>
          <w:shd w:val="clear" w:color="auto" w:fill="FFFFFF"/>
        </w:rPr>
        <w:t>通过组织培训、交流学习等方式进一步提升工作人员的业务素质，提高政府信息公开的水平。建立健全主动公开、依申请公开、不予公开、信息公开属性源头认定、审核发布、督查考核、责任追究等政府信息公开制度，并适时修订完善。</w:t>
      </w:r>
    </w:p>
    <w:p w:rsidR="002164F0" w:rsidRPr="00E43136" w:rsidRDefault="004D3D57" w:rsidP="00E43136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宋体" w:hAnsi="宋体" w:cs="仿宋_GB2312"/>
          <w:b/>
          <w:bCs/>
          <w:kern w:val="0"/>
          <w:sz w:val="24"/>
          <w:szCs w:val="24"/>
        </w:rPr>
      </w:pPr>
      <w:r w:rsidRPr="00E43136">
        <w:rPr>
          <w:rFonts w:ascii="宋体" w:hAnsi="宋体" w:cs="仿宋_GB2312" w:hint="eastAsia"/>
          <w:b/>
          <w:bCs/>
          <w:kern w:val="0"/>
          <w:sz w:val="24"/>
          <w:szCs w:val="24"/>
        </w:rPr>
        <w:t>六、其他需要报告的事项</w:t>
      </w:r>
    </w:p>
    <w:p w:rsidR="002164F0" w:rsidRPr="00E43136" w:rsidRDefault="004D3D57" w:rsidP="00E43136">
      <w:pPr>
        <w:pStyle w:val="a7"/>
        <w:spacing w:before="0" w:beforeAutospacing="0" w:after="0" w:afterAutospacing="0" w:line="400" w:lineRule="exact"/>
        <w:ind w:firstLineChars="200" w:firstLine="480"/>
        <w:rPr>
          <w:rFonts w:cs="仿宋"/>
          <w:color w:val="333333"/>
        </w:rPr>
      </w:pPr>
      <w:r w:rsidRPr="00E43136">
        <w:rPr>
          <w:rFonts w:cs="仿宋_GB2312" w:hint="eastAsia"/>
        </w:rPr>
        <w:t>无。</w:t>
      </w:r>
    </w:p>
    <w:sectPr w:rsidR="002164F0" w:rsidRPr="00E4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DD" w:rsidRDefault="00C75EDD" w:rsidP="00E43136">
      <w:r>
        <w:separator/>
      </w:r>
    </w:p>
  </w:endnote>
  <w:endnote w:type="continuationSeparator" w:id="0">
    <w:p w:rsidR="00C75EDD" w:rsidRDefault="00C75EDD" w:rsidP="00E4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DD" w:rsidRDefault="00C75EDD" w:rsidP="00E43136">
      <w:r>
        <w:separator/>
      </w:r>
    </w:p>
  </w:footnote>
  <w:footnote w:type="continuationSeparator" w:id="0">
    <w:p w:rsidR="00C75EDD" w:rsidRDefault="00C75EDD" w:rsidP="00E4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9"/>
    <w:rsid w:val="000009F6"/>
    <w:rsid w:val="00002E31"/>
    <w:rsid w:val="00017C01"/>
    <w:rsid w:val="000230E6"/>
    <w:rsid w:val="00023221"/>
    <w:rsid w:val="00023728"/>
    <w:rsid w:val="000250E0"/>
    <w:rsid w:val="000334FF"/>
    <w:rsid w:val="00033647"/>
    <w:rsid w:val="00033E01"/>
    <w:rsid w:val="00035BE0"/>
    <w:rsid w:val="00036AAC"/>
    <w:rsid w:val="000418C2"/>
    <w:rsid w:val="00046E98"/>
    <w:rsid w:val="00047380"/>
    <w:rsid w:val="00047AF0"/>
    <w:rsid w:val="00047DA9"/>
    <w:rsid w:val="000531F6"/>
    <w:rsid w:val="00057488"/>
    <w:rsid w:val="00062BBD"/>
    <w:rsid w:val="00062C2A"/>
    <w:rsid w:val="00070675"/>
    <w:rsid w:val="000708CC"/>
    <w:rsid w:val="0007290D"/>
    <w:rsid w:val="000774E9"/>
    <w:rsid w:val="00077BF8"/>
    <w:rsid w:val="00077EC3"/>
    <w:rsid w:val="0008052A"/>
    <w:rsid w:val="00083D3E"/>
    <w:rsid w:val="00084799"/>
    <w:rsid w:val="00087864"/>
    <w:rsid w:val="00090677"/>
    <w:rsid w:val="000931F1"/>
    <w:rsid w:val="00097791"/>
    <w:rsid w:val="000A1176"/>
    <w:rsid w:val="000A1411"/>
    <w:rsid w:val="000A3ED6"/>
    <w:rsid w:val="000A7AB9"/>
    <w:rsid w:val="000A7C03"/>
    <w:rsid w:val="000B6DBC"/>
    <w:rsid w:val="000C04CB"/>
    <w:rsid w:val="000C1FBF"/>
    <w:rsid w:val="000C2087"/>
    <w:rsid w:val="000C2601"/>
    <w:rsid w:val="000C51C1"/>
    <w:rsid w:val="000D102F"/>
    <w:rsid w:val="000D4CA9"/>
    <w:rsid w:val="000D5269"/>
    <w:rsid w:val="000D5DC2"/>
    <w:rsid w:val="000D7334"/>
    <w:rsid w:val="000D75B9"/>
    <w:rsid w:val="000D7772"/>
    <w:rsid w:val="000E2C42"/>
    <w:rsid w:val="000F2390"/>
    <w:rsid w:val="000F27A5"/>
    <w:rsid w:val="000F378E"/>
    <w:rsid w:val="000F4612"/>
    <w:rsid w:val="001030EA"/>
    <w:rsid w:val="00103B02"/>
    <w:rsid w:val="00104A30"/>
    <w:rsid w:val="00104F57"/>
    <w:rsid w:val="001058C0"/>
    <w:rsid w:val="00106540"/>
    <w:rsid w:val="00113B10"/>
    <w:rsid w:val="00113BC2"/>
    <w:rsid w:val="0011465E"/>
    <w:rsid w:val="001160A1"/>
    <w:rsid w:val="001179A9"/>
    <w:rsid w:val="0012079F"/>
    <w:rsid w:val="001260C1"/>
    <w:rsid w:val="00133FD8"/>
    <w:rsid w:val="001360B9"/>
    <w:rsid w:val="001368AE"/>
    <w:rsid w:val="0013726C"/>
    <w:rsid w:val="001407F3"/>
    <w:rsid w:val="00144EB6"/>
    <w:rsid w:val="0014754E"/>
    <w:rsid w:val="00155006"/>
    <w:rsid w:val="001569B0"/>
    <w:rsid w:val="00160171"/>
    <w:rsid w:val="00161131"/>
    <w:rsid w:val="001637C2"/>
    <w:rsid w:val="00165A10"/>
    <w:rsid w:val="001671EC"/>
    <w:rsid w:val="00171991"/>
    <w:rsid w:val="001737DD"/>
    <w:rsid w:val="001816A6"/>
    <w:rsid w:val="00181A1B"/>
    <w:rsid w:val="00181C1B"/>
    <w:rsid w:val="001825B8"/>
    <w:rsid w:val="00182BFD"/>
    <w:rsid w:val="00184756"/>
    <w:rsid w:val="001849D5"/>
    <w:rsid w:val="001857D2"/>
    <w:rsid w:val="001862F4"/>
    <w:rsid w:val="00191158"/>
    <w:rsid w:val="001926E9"/>
    <w:rsid w:val="0019609A"/>
    <w:rsid w:val="001A2B29"/>
    <w:rsid w:val="001A34D0"/>
    <w:rsid w:val="001A394E"/>
    <w:rsid w:val="001A79BF"/>
    <w:rsid w:val="001B6885"/>
    <w:rsid w:val="001C4698"/>
    <w:rsid w:val="001C53AF"/>
    <w:rsid w:val="001D4CFB"/>
    <w:rsid w:val="001E0192"/>
    <w:rsid w:val="001E05D3"/>
    <w:rsid w:val="001E1161"/>
    <w:rsid w:val="001E2191"/>
    <w:rsid w:val="001E34D0"/>
    <w:rsid w:val="001E361F"/>
    <w:rsid w:val="001E55BE"/>
    <w:rsid w:val="001E7E06"/>
    <w:rsid w:val="002003E7"/>
    <w:rsid w:val="002018C2"/>
    <w:rsid w:val="00202764"/>
    <w:rsid w:val="00204F46"/>
    <w:rsid w:val="00207CAB"/>
    <w:rsid w:val="002130A6"/>
    <w:rsid w:val="00214D0A"/>
    <w:rsid w:val="002164F0"/>
    <w:rsid w:val="00224EBF"/>
    <w:rsid w:val="00226387"/>
    <w:rsid w:val="0022713D"/>
    <w:rsid w:val="00231783"/>
    <w:rsid w:val="002362E5"/>
    <w:rsid w:val="00242397"/>
    <w:rsid w:val="00245BF1"/>
    <w:rsid w:val="00246A9E"/>
    <w:rsid w:val="002526FC"/>
    <w:rsid w:val="0025388B"/>
    <w:rsid w:val="002603CD"/>
    <w:rsid w:val="00260FC7"/>
    <w:rsid w:val="00270595"/>
    <w:rsid w:val="00270827"/>
    <w:rsid w:val="00271C9E"/>
    <w:rsid w:val="002764A9"/>
    <w:rsid w:val="002858CD"/>
    <w:rsid w:val="002922AD"/>
    <w:rsid w:val="00292FA7"/>
    <w:rsid w:val="002935E7"/>
    <w:rsid w:val="002A1355"/>
    <w:rsid w:val="002A305C"/>
    <w:rsid w:val="002A413E"/>
    <w:rsid w:val="002A49A3"/>
    <w:rsid w:val="002A6154"/>
    <w:rsid w:val="002B566C"/>
    <w:rsid w:val="002B6C87"/>
    <w:rsid w:val="002B7D31"/>
    <w:rsid w:val="002C101C"/>
    <w:rsid w:val="002C24F9"/>
    <w:rsid w:val="002D02A9"/>
    <w:rsid w:val="002D29D9"/>
    <w:rsid w:val="002D624F"/>
    <w:rsid w:val="002D7CDD"/>
    <w:rsid w:val="002E49C9"/>
    <w:rsid w:val="002E67F5"/>
    <w:rsid w:val="002F1A42"/>
    <w:rsid w:val="002F25AA"/>
    <w:rsid w:val="002F44E5"/>
    <w:rsid w:val="002F6B5D"/>
    <w:rsid w:val="00300531"/>
    <w:rsid w:val="00305B87"/>
    <w:rsid w:val="00310C53"/>
    <w:rsid w:val="00313171"/>
    <w:rsid w:val="00313538"/>
    <w:rsid w:val="0031420B"/>
    <w:rsid w:val="003208B5"/>
    <w:rsid w:val="0032535C"/>
    <w:rsid w:val="0032645C"/>
    <w:rsid w:val="003268E6"/>
    <w:rsid w:val="003274DC"/>
    <w:rsid w:val="003275CE"/>
    <w:rsid w:val="003302F0"/>
    <w:rsid w:val="0033226F"/>
    <w:rsid w:val="003325E0"/>
    <w:rsid w:val="00333378"/>
    <w:rsid w:val="0033379C"/>
    <w:rsid w:val="00351E40"/>
    <w:rsid w:val="003630CD"/>
    <w:rsid w:val="003634FF"/>
    <w:rsid w:val="0036362C"/>
    <w:rsid w:val="003769DD"/>
    <w:rsid w:val="003861B7"/>
    <w:rsid w:val="0038639B"/>
    <w:rsid w:val="00393DD0"/>
    <w:rsid w:val="0039695F"/>
    <w:rsid w:val="003C551A"/>
    <w:rsid w:val="003C5BD1"/>
    <w:rsid w:val="003C736F"/>
    <w:rsid w:val="003C743A"/>
    <w:rsid w:val="003C7A7B"/>
    <w:rsid w:val="003D2923"/>
    <w:rsid w:val="003D3D51"/>
    <w:rsid w:val="003E1B8E"/>
    <w:rsid w:val="003E3208"/>
    <w:rsid w:val="003E4053"/>
    <w:rsid w:val="003E431B"/>
    <w:rsid w:val="003E4A92"/>
    <w:rsid w:val="003F15F7"/>
    <w:rsid w:val="003F6EBC"/>
    <w:rsid w:val="00404130"/>
    <w:rsid w:val="00411A9C"/>
    <w:rsid w:val="00411DC5"/>
    <w:rsid w:val="00414895"/>
    <w:rsid w:val="00420F60"/>
    <w:rsid w:val="004214A9"/>
    <w:rsid w:val="00422F32"/>
    <w:rsid w:val="00426D2F"/>
    <w:rsid w:val="004303CC"/>
    <w:rsid w:val="00434C76"/>
    <w:rsid w:val="00437A32"/>
    <w:rsid w:val="004406DD"/>
    <w:rsid w:val="004406EA"/>
    <w:rsid w:val="00441028"/>
    <w:rsid w:val="00444A58"/>
    <w:rsid w:val="00447877"/>
    <w:rsid w:val="00451A38"/>
    <w:rsid w:val="00453EB7"/>
    <w:rsid w:val="00454892"/>
    <w:rsid w:val="004558C5"/>
    <w:rsid w:val="004562AB"/>
    <w:rsid w:val="00456A84"/>
    <w:rsid w:val="00461B04"/>
    <w:rsid w:val="004620DC"/>
    <w:rsid w:val="00470C36"/>
    <w:rsid w:val="004770DD"/>
    <w:rsid w:val="0048011A"/>
    <w:rsid w:val="00481B61"/>
    <w:rsid w:val="0048319D"/>
    <w:rsid w:val="00483C33"/>
    <w:rsid w:val="00483CC4"/>
    <w:rsid w:val="00483E5D"/>
    <w:rsid w:val="0048485F"/>
    <w:rsid w:val="00492EFD"/>
    <w:rsid w:val="00495FA4"/>
    <w:rsid w:val="004A6F68"/>
    <w:rsid w:val="004B0251"/>
    <w:rsid w:val="004B03CD"/>
    <w:rsid w:val="004B3240"/>
    <w:rsid w:val="004B36D2"/>
    <w:rsid w:val="004B6ADA"/>
    <w:rsid w:val="004C409A"/>
    <w:rsid w:val="004D141A"/>
    <w:rsid w:val="004D3D57"/>
    <w:rsid w:val="004D477E"/>
    <w:rsid w:val="004E039B"/>
    <w:rsid w:val="004E03FD"/>
    <w:rsid w:val="004E040A"/>
    <w:rsid w:val="004F03E5"/>
    <w:rsid w:val="004F0EFE"/>
    <w:rsid w:val="004F246A"/>
    <w:rsid w:val="004F27A5"/>
    <w:rsid w:val="004F2B3F"/>
    <w:rsid w:val="00505EAE"/>
    <w:rsid w:val="00513336"/>
    <w:rsid w:val="00516CE3"/>
    <w:rsid w:val="005214ED"/>
    <w:rsid w:val="005230D6"/>
    <w:rsid w:val="005347CE"/>
    <w:rsid w:val="00536DA0"/>
    <w:rsid w:val="00540534"/>
    <w:rsid w:val="00540B88"/>
    <w:rsid w:val="005504DB"/>
    <w:rsid w:val="00551125"/>
    <w:rsid w:val="00556163"/>
    <w:rsid w:val="00560FF5"/>
    <w:rsid w:val="00561463"/>
    <w:rsid w:val="00567802"/>
    <w:rsid w:val="005815D1"/>
    <w:rsid w:val="00585344"/>
    <w:rsid w:val="005865A3"/>
    <w:rsid w:val="005871B6"/>
    <w:rsid w:val="005878AC"/>
    <w:rsid w:val="005908A5"/>
    <w:rsid w:val="0059534B"/>
    <w:rsid w:val="00596A1A"/>
    <w:rsid w:val="0059777B"/>
    <w:rsid w:val="005A2A81"/>
    <w:rsid w:val="005A2F30"/>
    <w:rsid w:val="005A657E"/>
    <w:rsid w:val="005A65A1"/>
    <w:rsid w:val="005A7862"/>
    <w:rsid w:val="005A7F50"/>
    <w:rsid w:val="005B4846"/>
    <w:rsid w:val="005C25B2"/>
    <w:rsid w:val="005C65DF"/>
    <w:rsid w:val="005C66E8"/>
    <w:rsid w:val="005D127E"/>
    <w:rsid w:val="005D1B05"/>
    <w:rsid w:val="005D2C8F"/>
    <w:rsid w:val="005D33A3"/>
    <w:rsid w:val="005D501D"/>
    <w:rsid w:val="005D5326"/>
    <w:rsid w:val="005E0DAA"/>
    <w:rsid w:val="005F0376"/>
    <w:rsid w:val="005F2AC8"/>
    <w:rsid w:val="005F2BB4"/>
    <w:rsid w:val="005F32E6"/>
    <w:rsid w:val="005F4F3E"/>
    <w:rsid w:val="00601B42"/>
    <w:rsid w:val="00603EBE"/>
    <w:rsid w:val="00612B5E"/>
    <w:rsid w:val="0061481C"/>
    <w:rsid w:val="006171AA"/>
    <w:rsid w:val="00617B4F"/>
    <w:rsid w:val="00622AFA"/>
    <w:rsid w:val="00625707"/>
    <w:rsid w:val="006334F6"/>
    <w:rsid w:val="006359BF"/>
    <w:rsid w:val="00637552"/>
    <w:rsid w:val="0064628C"/>
    <w:rsid w:val="00660CE1"/>
    <w:rsid w:val="00660FCA"/>
    <w:rsid w:val="00666E7D"/>
    <w:rsid w:val="00676E43"/>
    <w:rsid w:val="006775C1"/>
    <w:rsid w:val="00681C6C"/>
    <w:rsid w:val="0068457A"/>
    <w:rsid w:val="00684F11"/>
    <w:rsid w:val="0069313D"/>
    <w:rsid w:val="00693AC7"/>
    <w:rsid w:val="00694562"/>
    <w:rsid w:val="00694C58"/>
    <w:rsid w:val="006A00BC"/>
    <w:rsid w:val="006A53BF"/>
    <w:rsid w:val="006A5476"/>
    <w:rsid w:val="006B1627"/>
    <w:rsid w:val="006B593D"/>
    <w:rsid w:val="006C441C"/>
    <w:rsid w:val="006D0864"/>
    <w:rsid w:val="006D0E52"/>
    <w:rsid w:val="006E3CB2"/>
    <w:rsid w:val="006F262A"/>
    <w:rsid w:val="006F2C00"/>
    <w:rsid w:val="006F56AF"/>
    <w:rsid w:val="006F7C9A"/>
    <w:rsid w:val="00702028"/>
    <w:rsid w:val="007043B2"/>
    <w:rsid w:val="00704751"/>
    <w:rsid w:val="007072B4"/>
    <w:rsid w:val="00707C60"/>
    <w:rsid w:val="00707CB0"/>
    <w:rsid w:val="00720905"/>
    <w:rsid w:val="00721A01"/>
    <w:rsid w:val="00724208"/>
    <w:rsid w:val="007302D7"/>
    <w:rsid w:val="00730CD3"/>
    <w:rsid w:val="00731237"/>
    <w:rsid w:val="00731248"/>
    <w:rsid w:val="007345AE"/>
    <w:rsid w:val="00736FC0"/>
    <w:rsid w:val="007436C7"/>
    <w:rsid w:val="00745DFB"/>
    <w:rsid w:val="007468E3"/>
    <w:rsid w:val="00750AF5"/>
    <w:rsid w:val="00750BFC"/>
    <w:rsid w:val="0075280D"/>
    <w:rsid w:val="0075799A"/>
    <w:rsid w:val="00762415"/>
    <w:rsid w:val="00763134"/>
    <w:rsid w:val="00765A76"/>
    <w:rsid w:val="0076719E"/>
    <w:rsid w:val="007707CD"/>
    <w:rsid w:val="00771C65"/>
    <w:rsid w:val="007738AF"/>
    <w:rsid w:val="00774500"/>
    <w:rsid w:val="007800D6"/>
    <w:rsid w:val="00780F34"/>
    <w:rsid w:val="00781E04"/>
    <w:rsid w:val="007841DD"/>
    <w:rsid w:val="007851F8"/>
    <w:rsid w:val="00785EB5"/>
    <w:rsid w:val="00790B36"/>
    <w:rsid w:val="00791139"/>
    <w:rsid w:val="007958EB"/>
    <w:rsid w:val="00796ADC"/>
    <w:rsid w:val="007A1403"/>
    <w:rsid w:val="007A5935"/>
    <w:rsid w:val="007A6114"/>
    <w:rsid w:val="007B5E85"/>
    <w:rsid w:val="007C1CF5"/>
    <w:rsid w:val="007C3D11"/>
    <w:rsid w:val="007C4C88"/>
    <w:rsid w:val="007C5891"/>
    <w:rsid w:val="007D0BF5"/>
    <w:rsid w:val="007D0D4B"/>
    <w:rsid w:val="007D3546"/>
    <w:rsid w:val="007D35E9"/>
    <w:rsid w:val="007D7D4B"/>
    <w:rsid w:val="007E35ED"/>
    <w:rsid w:val="007E42C7"/>
    <w:rsid w:val="007E4DB2"/>
    <w:rsid w:val="007E62C2"/>
    <w:rsid w:val="007E677B"/>
    <w:rsid w:val="007F02C8"/>
    <w:rsid w:val="007F1C4B"/>
    <w:rsid w:val="007F3437"/>
    <w:rsid w:val="007F3A72"/>
    <w:rsid w:val="007F64DD"/>
    <w:rsid w:val="007F74A8"/>
    <w:rsid w:val="00802486"/>
    <w:rsid w:val="00803E30"/>
    <w:rsid w:val="008120FE"/>
    <w:rsid w:val="008213EA"/>
    <w:rsid w:val="0082285F"/>
    <w:rsid w:val="00825BCA"/>
    <w:rsid w:val="00825D73"/>
    <w:rsid w:val="008265BA"/>
    <w:rsid w:val="00844DA0"/>
    <w:rsid w:val="00846AFA"/>
    <w:rsid w:val="00850E52"/>
    <w:rsid w:val="0085503A"/>
    <w:rsid w:val="0085746C"/>
    <w:rsid w:val="00857C74"/>
    <w:rsid w:val="0086076D"/>
    <w:rsid w:val="00862239"/>
    <w:rsid w:val="008703C1"/>
    <w:rsid w:val="00876FEF"/>
    <w:rsid w:val="00877172"/>
    <w:rsid w:val="00882EFA"/>
    <w:rsid w:val="00884D1C"/>
    <w:rsid w:val="008863EE"/>
    <w:rsid w:val="008865E3"/>
    <w:rsid w:val="00886C54"/>
    <w:rsid w:val="008940FF"/>
    <w:rsid w:val="00894440"/>
    <w:rsid w:val="008A1749"/>
    <w:rsid w:val="008A216B"/>
    <w:rsid w:val="008A79EF"/>
    <w:rsid w:val="008B06C7"/>
    <w:rsid w:val="008B1D90"/>
    <w:rsid w:val="008B776B"/>
    <w:rsid w:val="008C0D06"/>
    <w:rsid w:val="008C53FC"/>
    <w:rsid w:val="008C5C85"/>
    <w:rsid w:val="008D4214"/>
    <w:rsid w:val="008E3ABA"/>
    <w:rsid w:val="008E416B"/>
    <w:rsid w:val="008E4610"/>
    <w:rsid w:val="008E564A"/>
    <w:rsid w:val="008E656A"/>
    <w:rsid w:val="008E712B"/>
    <w:rsid w:val="008F5C2B"/>
    <w:rsid w:val="00901660"/>
    <w:rsid w:val="00904C28"/>
    <w:rsid w:val="0090653B"/>
    <w:rsid w:val="00906A22"/>
    <w:rsid w:val="00917011"/>
    <w:rsid w:val="00922B83"/>
    <w:rsid w:val="009311D0"/>
    <w:rsid w:val="009320AA"/>
    <w:rsid w:val="00934A62"/>
    <w:rsid w:val="0093700D"/>
    <w:rsid w:val="009405C2"/>
    <w:rsid w:val="009563FF"/>
    <w:rsid w:val="009625E5"/>
    <w:rsid w:val="00966E60"/>
    <w:rsid w:val="009674FF"/>
    <w:rsid w:val="009678E6"/>
    <w:rsid w:val="0096792E"/>
    <w:rsid w:val="009731DC"/>
    <w:rsid w:val="0097396C"/>
    <w:rsid w:val="0097413B"/>
    <w:rsid w:val="00975B3F"/>
    <w:rsid w:val="00976AF9"/>
    <w:rsid w:val="009778E7"/>
    <w:rsid w:val="00977E73"/>
    <w:rsid w:val="0098145E"/>
    <w:rsid w:val="009814CA"/>
    <w:rsid w:val="00985BA6"/>
    <w:rsid w:val="00985E6A"/>
    <w:rsid w:val="009930E2"/>
    <w:rsid w:val="00993A16"/>
    <w:rsid w:val="0099632B"/>
    <w:rsid w:val="0099696E"/>
    <w:rsid w:val="009A0186"/>
    <w:rsid w:val="009A0965"/>
    <w:rsid w:val="009A3BE6"/>
    <w:rsid w:val="009A6A2C"/>
    <w:rsid w:val="009B2646"/>
    <w:rsid w:val="009B4E87"/>
    <w:rsid w:val="009B719B"/>
    <w:rsid w:val="009B797A"/>
    <w:rsid w:val="009C005D"/>
    <w:rsid w:val="009C1F71"/>
    <w:rsid w:val="009C30D5"/>
    <w:rsid w:val="009C6705"/>
    <w:rsid w:val="009D0A16"/>
    <w:rsid w:val="009D1DE6"/>
    <w:rsid w:val="009D2055"/>
    <w:rsid w:val="009D69A6"/>
    <w:rsid w:val="009D725E"/>
    <w:rsid w:val="009D7610"/>
    <w:rsid w:val="009E0EF8"/>
    <w:rsid w:val="009E25B8"/>
    <w:rsid w:val="009E6CC8"/>
    <w:rsid w:val="009F3025"/>
    <w:rsid w:val="009F45C6"/>
    <w:rsid w:val="009F4D32"/>
    <w:rsid w:val="00A00FD5"/>
    <w:rsid w:val="00A01BBA"/>
    <w:rsid w:val="00A01F7F"/>
    <w:rsid w:val="00A02921"/>
    <w:rsid w:val="00A039C9"/>
    <w:rsid w:val="00A046F0"/>
    <w:rsid w:val="00A04AF7"/>
    <w:rsid w:val="00A05BF2"/>
    <w:rsid w:val="00A06E8D"/>
    <w:rsid w:val="00A075CA"/>
    <w:rsid w:val="00A149FA"/>
    <w:rsid w:val="00A14C93"/>
    <w:rsid w:val="00A204C7"/>
    <w:rsid w:val="00A24576"/>
    <w:rsid w:val="00A24AAF"/>
    <w:rsid w:val="00A277DA"/>
    <w:rsid w:val="00A31FB7"/>
    <w:rsid w:val="00A32171"/>
    <w:rsid w:val="00A337F2"/>
    <w:rsid w:val="00A36C6F"/>
    <w:rsid w:val="00A4576E"/>
    <w:rsid w:val="00A45C9D"/>
    <w:rsid w:val="00A46762"/>
    <w:rsid w:val="00A50874"/>
    <w:rsid w:val="00A54336"/>
    <w:rsid w:val="00A55ED5"/>
    <w:rsid w:val="00A608C8"/>
    <w:rsid w:val="00A62AD6"/>
    <w:rsid w:val="00A706DD"/>
    <w:rsid w:val="00A75D06"/>
    <w:rsid w:val="00A86A27"/>
    <w:rsid w:val="00A9314A"/>
    <w:rsid w:val="00AA0C5A"/>
    <w:rsid w:val="00AA79C8"/>
    <w:rsid w:val="00AA7BEE"/>
    <w:rsid w:val="00AB3677"/>
    <w:rsid w:val="00AB497F"/>
    <w:rsid w:val="00AB5F7F"/>
    <w:rsid w:val="00AB6785"/>
    <w:rsid w:val="00AB785F"/>
    <w:rsid w:val="00AC0BE6"/>
    <w:rsid w:val="00AC2D10"/>
    <w:rsid w:val="00AC3BD2"/>
    <w:rsid w:val="00AC4BF0"/>
    <w:rsid w:val="00AC53C6"/>
    <w:rsid w:val="00AC564F"/>
    <w:rsid w:val="00AC781A"/>
    <w:rsid w:val="00AD0E1D"/>
    <w:rsid w:val="00AD113D"/>
    <w:rsid w:val="00AD7019"/>
    <w:rsid w:val="00AE4A02"/>
    <w:rsid w:val="00AF4E7E"/>
    <w:rsid w:val="00AF51FD"/>
    <w:rsid w:val="00AF523E"/>
    <w:rsid w:val="00AF5AE6"/>
    <w:rsid w:val="00B0137F"/>
    <w:rsid w:val="00B049BE"/>
    <w:rsid w:val="00B04ECF"/>
    <w:rsid w:val="00B07859"/>
    <w:rsid w:val="00B107CC"/>
    <w:rsid w:val="00B258A2"/>
    <w:rsid w:val="00B25BF1"/>
    <w:rsid w:val="00B316F8"/>
    <w:rsid w:val="00B344B7"/>
    <w:rsid w:val="00B42B27"/>
    <w:rsid w:val="00B43487"/>
    <w:rsid w:val="00B524EF"/>
    <w:rsid w:val="00B54B33"/>
    <w:rsid w:val="00B62A97"/>
    <w:rsid w:val="00B62C90"/>
    <w:rsid w:val="00B65F0B"/>
    <w:rsid w:val="00B666F0"/>
    <w:rsid w:val="00B67579"/>
    <w:rsid w:val="00B71DBD"/>
    <w:rsid w:val="00B72CEC"/>
    <w:rsid w:val="00B748F0"/>
    <w:rsid w:val="00B74E8F"/>
    <w:rsid w:val="00B76D19"/>
    <w:rsid w:val="00B81153"/>
    <w:rsid w:val="00B8261C"/>
    <w:rsid w:val="00B82E4F"/>
    <w:rsid w:val="00B83DCE"/>
    <w:rsid w:val="00B844AC"/>
    <w:rsid w:val="00B846CD"/>
    <w:rsid w:val="00B87EDF"/>
    <w:rsid w:val="00B945FC"/>
    <w:rsid w:val="00B95549"/>
    <w:rsid w:val="00B978B4"/>
    <w:rsid w:val="00BA0A89"/>
    <w:rsid w:val="00BA4029"/>
    <w:rsid w:val="00BA62E4"/>
    <w:rsid w:val="00BA6781"/>
    <w:rsid w:val="00BA6C26"/>
    <w:rsid w:val="00BC0F02"/>
    <w:rsid w:val="00BC10F1"/>
    <w:rsid w:val="00BC7A8E"/>
    <w:rsid w:val="00BD0857"/>
    <w:rsid w:val="00BD10EA"/>
    <w:rsid w:val="00BD132B"/>
    <w:rsid w:val="00BD4093"/>
    <w:rsid w:val="00BD4EB1"/>
    <w:rsid w:val="00BD53DF"/>
    <w:rsid w:val="00BE7E3A"/>
    <w:rsid w:val="00BF0E5B"/>
    <w:rsid w:val="00BF0E66"/>
    <w:rsid w:val="00BF1773"/>
    <w:rsid w:val="00BF31FB"/>
    <w:rsid w:val="00BF42CF"/>
    <w:rsid w:val="00BF756F"/>
    <w:rsid w:val="00C02CC7"/>
    <w:rsid w:val="00C066F1"/>
    <w:rsid w:val="00C06D12"/>
    <w:rsid w:val="00C06F85"/>
    <w:rsid w:val="00C13A9F"/>
    <w:rsid w:val="00C34A39"/>
    <w:rsid w:val="00C361FB"/>
    <w:rsid w:val="00C406EF"/>
    <w:rsid w:val="00C42E26"/>
    <w:rsid w:val="00C45DC2"/>
    <w:rsid w:val="00C52312"/>
    <w:rsid w:val="00C53142"/>
    <w:rsid w:val="00C53CBE"/>
    <w:rsid w:val="00C556EC"/>
    <w:rsid w:val="00C55B4F"/>
    <w:rsid w:val="00C56871"/>
    <w:rsid w:val="00C61B5C"/>
    <w:rsid w:val="00C62667"/>
    <w:rsid w:val="00C6298D"/>
    <w:rsid w:val="00C63C03"/>
    <w:rsid w:val="00C65DF2"/>
    <w:rsid w:val="00C673A9"/>
    <w:rsid w:val="00C75EDD"/>
    <w:rsid w:val="00C76DAF"/>
    <w:rsid w:val="00C77520"/>
    <w:rsid w:val="00C77930"/>
    <w:rsid w:val="00C804C1"/>
    <w:rsid w:val="00C80EF9"/>
    <w:rsid w:val="00C83B0E"/>
    <w:rsid w:val="00C86AB5"/>
    <w:rsid w:val="00C873A7"/>
    <w:rsid w:val="00C900A9"/>
    <w:rsid w:val="00C90E3A"/>
    <w:rsid w:val="00C91E4A"/>
    <w:rsid w:val="00C92290"/>
    <w:rsid w:val="00CA1244"/>
    <w:rsid w:val="00CA5A62"/>
    <w:rsid w:val="00CA73F4"/>
    <w:rsid w:val="00CB0A20"/>
    <w:rsid w:val="00CB272A"/>
    <w:rsid w:val="00CB34DF"/>
    <w:rsid w:val="00CB39C1"/>
    <w:rsid w:val="00CB3DA9"/>
    <w:rsid w:val="00CB45FD"/>
    <w:rsid w:val="00CB7084"/>
    <w:rsid w:val="00CC0020"/>
    <w:rsid w:val="00CC48D2"/>
    <w:rsid w:val="00CD50C8"/>
    <w:rsid w:val="00CE6D0C"/>
    <w:rsid w:val="00D02472"/>
    <w:rsid w:val="00D1306C"/>
    <w:rsid w:val="00D16608"/>
    <w:rsid w:val="00D225EC"/>
    <w:rsid w:val="00D22E64"/>
    <w:rsid w:val="00D2517C"/>
    <w:rsid w:val="00D31F2B"/>
    <w:rsid w:val="00D32C87"/>
    <w:rsid w:val="00D3309F"/>
    <w:rsid w:val="00D4048F"/>
    <w:rsid w:val="00D4101E"/>
    <w:rsid w:val="00D412A7"/>
    <w:rsid w:val="00D41FD0"/>
    <w:rsid w:val="00D47E10"/>
    <w:rsid w:val="00D51791"/>
    <w:rsid w:val="00D518A9"/>
    <w:rsid w:val="00D60277"/>
    <w:rsid w:val="00D63A2E"/>
    <w:rsid w:val="00D67A49"/>
    <w:rsid w:val="00D7107B"/>
    <w:rsid w:val="00D74092"/>
    <w:rsid w:val="00D77895"/>
    <w:rsid w:val="00D77F96"/>
    <w:rsid w:val="00D82217"/>
    <w:rsid w:val="00D84709"/>
    <w:rsid w:val="00D92B15"/>
    <w:rsid w:val="00DA736D"/>
    <w:rsid w:val="00DB2A60"/>
    <w:rsid w:val="00DB78EE"/>
    <w:rsid w:val="00DC2195"/>
    <w:rsid w:val="00DC330C"/>
    <w:rsid w:val="00DC3689"/>
    <w:rsid w:val="00DC7A9E"/>
    <w:rsid w:val="00DD1360"/>
    <w:rsid w:val="00DD53CE"/>
    <w:rsid w:val="00DD6BE0"/>
    <w:rsid w:val="00DE06C0"/>
    <w:rsid w:val="00DE2511"/>
    <w:rsid w:val="00DE255B"/>
    <w:rsid w:val="00DE2B88"/>
    <w:rsid w:val="00DF2687"/>
    <w:rsid w:val="00DF2B7C"/>
    <w:rsid w:val="00DF3132"/>
    <w:rsid w:val="00DF42E8"/>
    <w:rsid w:val="00E022F4"/>
    <w:rsid w:val="00E03BBC"/>
    <w:rsid w:val="00E059AA"/>
    <w:rsid w:val="00E06185"/>
    <w:rsid w:val="00E10CB5"/>
    <w:rsid w:val="00E13E56"/>
    <w:rsid w:val="00E14CD0"/>
    <w:rsid w:val="00E225E0"/>
    <w:rsid w:val="00E31BD4"/>
    <w:rsid w:val="00E35BBB"/>
    <w:rsid w:val="00E376B1"/>
    <w:rsid w:val="00E41C37"/>
    <w:rsid w:val="00E43136"/>
    <w:rsid w:val="00E4695D"/>
    <w:rsid w:val="00E50611"/>
    <w:rsid w:val="00E50BF8"/>
    <w:rsid w:val="00E51C92"/>
    <w:rsid w:val="00E53D97"/>
    <w:rsid w:val="00E54272"/>
    <w:rsid w:val="00E55104"/>
    <w:rsid w:val="00E61F30"/>
    <w:rsid w:val="00E66238"/>
    <w:rsid w:val="00E67D59"/>
    <w:rsid w:val="00E82BBF"/>
    <w:rsid w:val="00E82D44"/>
    <w:rsid w:val="00E84A72"/>
    <w:rsid w:val="00E850FC"/>
    <w:rsid w:val="00E8769F"/>
    <w:rsid w:val="00E978EC"/>
    <w:rsid w:val="00EA37E0"/>
    <w:rsid w:val="00EB495C"/>
    <w:rsid w:val="00EB6860"/>
    <w:rsid w:val="00EC0636"/>
    <w:rsid w:val="00EC1F71"/>
    <w:rsid w:val="00EC3022"/>
    <w:rsid w:val="00EC62A0"/>
    <w:rsid w:val="00ED12F8"/>
    <w:rsid w:val="00ED5E3B"/>
    <w:rsid w:val="00ED6A0E"/>
    <w:rsid w:val="00EF0279"/>
    <w:rsid w:val="00EF0F3A"/>
    <w:rsid w:val="00EF249F"/>
    <w:rsid w:val="00EF2C4E"/>
    <w:rsid w:val="00EF329B"/>
    <w:rsid w:val="00F00AF2"/>
    <w:rsid w:val="00F02528"/>
    <w:rsid w:val="00F076EC"/>
    <w:rsid w:val="00F122BA"/>
    <w:rsid w:val="00F218D2"/>
    <w:rsid w:val="00F21DED"/>
    <w:rsid w:val="00F24C63"/>
    <w:rsid w:val="00F31B64"/>
    <w:rsid w:val="00F329E6"/>
    <w:rsid w:val="00F35775"/>
    <w:rsid w:val="00F36F9F"/>
    <w:rsid w:val="00F420B9"/>
    <w:rsid w:val="00F438F2"/>
    <w:rsid w:val="00F43928"/>
    <w:rsid w:val="00F453D5"/>
    <w:rsid w:val="00F45FD3"/>
    <w:rsid w:val="00F50844"/>
    <w:rsid w:val="00F55FF4"/>
    <w:rsid w:val="00F56BEE"/>
    <w:rsid w:val="00F575EE"/>
    <w:rsid w:val="00F602A7"/>
    <w:rsid w:val="00F62F0D"/>
    <w:rsid w:val="00F7171B"/>
    <w:rsid w:val="00F71C9E"/>
    <w:rsid w:val="00F727DF"/>
    <w:rsid w:val="00F72CE1"/>
    <w:rsid w:val="00F84A60"/>
    <w:rsid w:val="00F85A3D"/>
    <w:rsid w:val="00F8754A"/>
    <w:rsid w:val="00F970BE"/>
    <w:rsid w:val="00FA55D1"/>
    <w:rsid w:val="00FB1CD4"/>
    <w:rsid w:val="00FB20DA"/>
    <w:rsid w:val="00FB2943"/>
    <w:rsid w:val="00FB3025"/>
    <w:rsid w:val="00FB4959"/>
    <w:rsid w:val="00FC0052"/>
    <w:rsid w:val="00FC1199"/>
    <w:rsid w:val="00FD0257"/>
    <w:rsid w:val="00FD04FD"/>
    <w:rsid w:val="00FD0648"/>
    <w:rsid w:val="00FD10FF"/>
    <w:rsid w:val="00FD4770"/>
    <w:rsid w:val="00FD5F32"/>
    <w:rsid w:val="00FD6FF0"/>
    <w:rsid w:val="00FE15F8"/>
    <w:rsid w:val="00FE1CBF"/>
    <w:rsid w:val="00FE2E56"/>
    <w:rsid w:val="00FE3438"/>
    <w:rsid w:val="00FE35ED"/>
    <w:rsid w:val="00FE5DC7"/>
    <w:rsid w:val="00FE77F5"/>
    <w:rsid w:val="00FE7922"/>
    <w:rsid w:val="00FF315B"/>
    <w:rsid w:val="00FF480C"/>
    <w:rsid w:val="00FF5A57"/>
    <w:rsid w:val="00FF5AD2"/>
    <w:rsid w:val="03823DE3"/>
    <w:rsid w:val="06224FCD"/>
    <w:rsid w:val="0E995783"/>
    <w:rsid w:val="123F1D42"/>
    <w:rsid w:val="1B152D50"/>
    <w:rsid w:val="3CFF41D2"/>
    <w:rsid w:val="3DE565E1"/>
    <w:rsid w:val="3E652BD4"/>
    <w:rsid w:val="509076C6"/>
    <w:rsid w:val="50CD2223"/>
    <w:rsid w:val="51224D91"/>
    <w:rsid w:val="67D77E0E"/>
    <w:rsid w:val="7C73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unhideWhenUsed="1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Pr>
      <w:rFonts w:ascii="Times New Roman" w:hAnsi="Times New Roman" w:cs="Times New Roman" w:hint="default"/>
      <w:b/>
      <w:bCs/>
    </w:rPr>
  </w:style>
  <w:style w:type="character" w:customStyle="1" w:styleId="Char">
    <w:name w:val="正文文本缩进 Char"/>
    <w:basedOn w:val="a0"/>
    <w:link w:val="a3"/>
    <w:qFormat/>
    <w:rPr>
      <w:kern w:val="2"/>
      <w:sz w:val="28"/>
      <w:szCs w:val="28"/>
    </w:rPr>
  </w:style>
  <w:style w:type="character" w:customStyle="1" w:styleId="2Char">
    <w:name w:val="正文首行缩进 2 Char"/>
    <w:basedOn w:val="Char"/>
    <w:link w:val="2"/>
    <w:uiPriority w:val="99"/>
    <w:qFormat/>
    <w:rPr>
      <w:kern w:val="2"/>
      <w:sz w:val="28"/>
      <w:szCs w:val="2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unhideWhenUsed="1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Pr>
      <w:rFonts w:ascii="Times New Roman" w:hAnsi="Times New Roman" w:cs="Times New Roman" w:hint="default"/>
      <w:b/>
      <w:bCs/>
    </w:rPr>
  </w:style>
  <w:style w:type="character" w:customStyle="1" w:styleId="Char">
    <w:name w:val="正文文本缩进 Char"/>
    <w:basedOn w:val="a0"/>
    <w:link w:val="a3"/>
    <w:qFormat/>
    <w:rPr>
      <w:kern w:val="2"/>
      <w:sz w:val="28"/>
      <w:szCs w:val="28"/>
    </w:rPr>
  </w:style>
  <w:style w:type="character" w:customStyle="1" w:styleId="2Char">
    <w:name w:val="正文首行缩进 2 Char"/>
    <w:basedOn w:val="Char"/>
    <w:link w:val="2"/>
    <w:uiPriority w:val="99"/>
    <w:qFormat/>
    <w:rPr>
      <w:kern w:val="2"/>
      <w:sz w:val="28"/>
      <w:szCs w:val="2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9</TotalTime>
  <Pages>3</Pages>
  <Words>302</Words>
  <Characters>1724</Characters>
  <Application>Microsoft Office Word</Application>
  <DocSecurity>0</DocSecurity>
  <Lines>14</Lines>
  <Paragraphs>4</Paragraphs>
  <ScaleCrop>false</ScaleCrop>
  <Company>Sky123.Org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梧州市局文秘</dc:creator>
  <cp:lastModifiedBy>广西局文秘(核稿)</cp:lastModifiedBy>
  <cp:revision>8</cp:revision>
  <dcterms:created xsi:type="dcterms:W3CDTF">2021-01-12T10:45:00Z</dcterms:created>
  <dcterms:modified xsi:type="dcterms:W3CDTF">2022-01-20T03:51:00Z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2A5058E06DAC4A33AAB871F60D4D6A1F</vt:lpwstr>
  </property>
</Properties>
</file>