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广西科联招标中心有限公司关于柳州市气象灾害风险普查项目（KLQXC213001）成交结果公告</w:t>
      </w:r>
    </w:p>
    <w:p>
      <w:pPr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一、项目编号：KLQXC213001</w:t>
      </w:r>
    </w:p>
    <w:p>
      <w:pPr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二、项目名称：柳州市气象灾害风险普查项目</w:t>
      </w:r>
    </w:p>
    <w:p>
      <w:pPr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三、成交信息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供应商名称：</w:t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广西壮族自治区气象服务中心</w:t>
      </w:r>
    </w:p>
    <w:p>
      <w:pPr>
        <w:spacing w:line="480" w:lineRule="auto"/>
        <w:ind w:firstLine="480" w:firstLineChars="200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供应商地址：南宁市民族大道81号气象大厦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成交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金额：人民币叁拾万零壹仟伍佰元整（¥301500.00）</w:t>
      </w:r>
    </w:p>
    <w:p>
      <w:pPr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四、主要标的信息</w:t>
      </w:r>
    </w:p>
    <w:tbl>
      <w:tblPr>
        <w:tblStyle w:val="7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9" w:type="dxa"/>
          </w:tcPr>
          <w:p>
            <w:pPr>
              <w:spacing w:line="480" w:lineRule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名称：柳州市气象灾害风险普查项目</w:t>
            </w:r>
          </w:p>
          <w:p>
            <w:pPr>
              <w:spacing w:line="480" w:lineRule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服务范围：柳州市气象灾害风险普查项目一项，具体的标的名称、数量、简要技术需求或服务要求等内容，详见竞争性磋商文件。</w:t>
            </w:r>
          </w:p>
          <w:p>
            <w:pPr>
              <w:spacing w:line="480" w:lineRule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服务要求：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满足竞争性磋商文件要求。</w:t>
            </w:r>
          </w:p>
          <w:p>
            <w:pPr>
              <w:spacing w:line="480" w:lineRule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服务时间：按照国务院、自治区、柳州市普查进度及时间节点要求按时按质按量提交成果，在2022年3月31日前完成所有工作内容。</w:t>
            </w:r>
          </w:p>
          <w:p>
            <w:pPr>
              <w:spacing w:line="480" w:lineRule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服务标准：满足竞争性磋商文件要求。</w:t>
            </w:r>
          </w:p>
        </w:tc>
      </w:tr>
    </w:tbl>
    <w:p>
      <w:pPr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五、评审专家名单：马德（组长）、罗莹、韦能（业主代表）</w:t>
      </w:r>
    </w:p>
    <w:p>
      <w:pPr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六、代理服务收费标准及金额：</w:t>
      </w:r>
    </w:p>
    <w:p>
      <w:pPr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代理服务费按发改价格[2011]534号（服务招标类）标准和发改办[2003]857号文规定收取，由成交供应商向采购代理机构支付。</w:t>
      </w:r>
    </w:p>
    <w:p>
      <w:pPr>
        <w:spacing w:line="480" w:lineRule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代理服务收费金额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人民币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肆仟伍佰贰拾贰元伍角整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（¥4522.50）</w:t>
      </w:r>
    </w:p>
    <w:p>
      <w:pPr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七、公告期限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自本公告发布之日起1个工作日。</w:t>
      </w:r>
    </w:p>
    <w:p>
      <w:pPr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八、其他补充事宜</w:t>
      </w:r>
    </w:p>
    <w:p>
      <w:pPr>
        <w:spacing w:line="480" w:lineRule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无。</w:t>
      </w:r>
    </w:p>
    <w:p>
      <w:pPr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九、凡对本次公告内容提出询问，请按以下方式联系。</w:t>
      </w:r>
    </w:p>
    <w:p>
      <w:pPr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名 称：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柳州市气象局</w:t>
      </w:r>
    </w:p>
    <w:p>
      <w:pPr>
        <w:spacing w:line="480" w:lineRule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地 址：柳州市庆丰路5号</w:t>
      </w:r>
    </w:p>
    <w:p>
      <w:pPr>
        <w:spacing w:line="480" w:lineRule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联系方式：</w:t>
      </w:r>
      <w:bookmarkStart w:id="0" w:name="_Toc28359086"/>
      <w:bookmarkStart w:id="1" w:name="_Toc28359009"/>
      <w:r>
        <w:rPr>
          <w:rFonts w:hint="eastAsia" w:ascii="宋体" w:hAnsi="宋体" w:eastAsia="宋体" w:cs="宋体"/>
          <w:color w:val="auto"/>
          <w:sz w:val="24"/>
          <w:szCs w:val="24"/>
        </w:rPr>
        <w:t>0772-230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2060</w:t>
      </w:r>
    </w:p>
    <w:p>
      <w:pPr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2.采购代理机构信息</w:t>
      </w:r>
      <w:bookmarkEnd w:id="0"/>
      <w:bookmarkEnd w:id="1"/>
    </w:p>
    <w:p>
      <w:pPr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名 称：广西科联招标中心有限公司</w:t>
      </w:r>
    </w:p>
    <w:p>
      <w:pPr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地 址：柳州市城中区东环大道256号万达中心写字楼13-22室</w:t>
      </w:r>
    </w:p>
    <w:p>
      <w:pPr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联系方式：0772-2995575</w:t>
      </w:r>
    </w:p>
    <w:p>
      <w:pPr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3.项目联系方式：</w:t>
      </w:r>
    </w:p>
    <w:p>
      <w:pPr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项目联系人：李思瑶</w:t>
      </w:r>
    </w:p>
    <w:p>
      <w:pPr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电 话：0772-2995575</w:t>
      </w:r>
    </w:p>
    <w:p>
      <w:pPr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邮 箱：</w:t>
      </w:r>
      <w:bookmarkStart w:id="2" w:name="_Toc28359087"/>
      <w:bookmarkStart w:id="3" w:name="_Toc28359010"/>
      <w:r>
        <w:rPr>
          <w:rFonts w:hint="eastAsia" w:ascii="宋体" w:hAnsi="宋体" w:eastAsia="宋体" w:cs="宋体"/>
          <w:color w:val="auto"/>
          <w:sz w:val="24"/>
          <w:szCs w:val="24"/>
        </w:rPr>
        <w:t>KL0772@126.</w:t>
      </w:r>
      <w:bookmarkEnd w:id="2"/>
      <w:bookmarkEnd w:id="3"/>
      <w:r>
        <w:rPr>
          <w:rFonts w:hint="eastAsia" w:ascii="宋体" w:hAnsi="宋体" w:eastAsia="宋体" w:cs="宋体"/>
          <w:color w:val="auto"/>
          <w:sz w:val="24"/>
          <w:szCs w:val="24"/>
        </w:rPr>
        <w:t>COM</w:t>
      </w:r>
      <w:bookmarkStart w:id="4" w:name="_GoBack"/>
      <w:bookmarkEnd w:id="4"/>
    </w:p>
    <w:p>
      <w:pPr>
        <w:spacing w:line="480" w:lineRule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十、附件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1.采购文件</w:t>
      </w:r>
    </w:p>
    <w:p>
      <w:pPr>
        <w:spacing w:line="480" w:lineRule="auto"/>
        <w:ind w:firstLine="480" w:firstLineChars="200"/>
        <w:jc w:val="righ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广西科联招标中心有限公司</w:t>
      </w:r>
    </w:p>
    <w:p>
      <w:pPr>
        <w:spacing w:line="480" w:lineRule="auto"/>
        <w:ind w:firstLine="480" w:firstLineChars="200"/>
        <w:jc w:val="righ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2021年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8416E"/>
    <w:rsid w:val="16475482"/>
    <w:rsid w:val="2EC2214E"/>
    <w:rsid w:val="5A2B48E8"/>
    <w:rsid w:val="75BC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hAnsi="Arial" w:eastAsia="黑体"/>
      <w:kern w:val="0"/>
      <w:sz w:val="28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next w:val="4"/>
    <w:qFormat/>
    <w:uiPriority w:val="0"/>
    <w:rPr>
      <w:rFonts w:ascii="宋体" w:hAnsi="Courier New" w:eastAsiaTheme="minorEastAsia" w:cstheme="minorBidi"/>
      <w:szCs w:val="22"/>
    </w:rPr>
  </w:style>
  <w:style w:type="table" w:styleId="7">
    <w:name w:val="Table Grid"/>
    <w:basedOn w:val="6"/>
    <w:qFormat/>
    <w:uiPriority w:val="0"/>
    <w:rPr>
      <w:rFonts w:asciiTheme="minorHAnsi" w:hAnsiTheme="minorHAnsi" w:eastAsiaTheme="minorEastAsia" w:cstheme="minorBidi"/>
      <w:kern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2021-09-26T02:09:00Z</dcterms:created>
  <dc:creator>Administrator</dc:creator>
  <cp:lastModifiedBy>李思瑶</cp:lastModifiedBy>
  <dcterms:modified xsi:type="dcterms:W3CDTF">2021-10-09T04:42:06Z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15A77DE83E9F4A3F84DA1241A567736C</vt:lpwstr>
  </property>
</Properties>
</file>